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BECA9" w14:textId="2FBC0732" w:rsidR="00086656" w:rsidRDefault="007B486C" w:rsidP="007B486C">
      <w:pPr>
        <w:pStyle w:val="Title"/>
      </w:pPr>
      <w:r>
        <w:t>Supporting Mental Health &amp; Wellbeing in a Changing World</w:t>
      </w:r>
    </w:p>
    <w:p w14:paraId="13D1BA5A" w14:textId="77777777" w:rsidR="00BF0D7E" w:rsidRDefault="00BF0D7E" w:rsidP="008A06FE">
      <w:pPr>
        <w:pStyle w:val="Heading1"/>
        <w:rPr>
          <w:b/>
        </w:rPr>
      </w:pPr>
      <w:r w:rsidRPr="00A310A4">
        <w:t>Access the following services in an emergency or if you need to report an incident.</w:t>
      </w:r>
      <w:bookmarkStart w:id="0" w:name="_GoBack"/>
      <w:bookmarkEnd w:id="0"/>
    </w:p>
    <w:p w14:paraId="29966877" w14:textId="3C32215E" w:rsidR="00BF0D7E" w:rsidRDefault="00BF0D7E" w:rsidP="00BF0D7E">
      <w:pPr>
        <w:pStyle w:val="Heading2"/>
      </w:pPr>
      <w:r>
        <w:t>In An Emergency</w:t>
      </w:r>
    </w:p>
    <w:p w14:paraId="4FCDD620" w14:textId="23654527" w:rsidR="008A06FE" w:rsidRPr="008A06FE" w:rsidRDefault="008A06FE" w:rsidP="008A06FE">
      <w:r w:rsidRPr="008A06FE">
        <w:rPr>
          <w:b/>
        </w:rPr>
        <w:t>Phone:</w:t>
      </w:r>
      <w:r w:rsidRPr="008A06FE">
        <w:t xml:space="preserve"> </w:t>
      </w:r>
      <w:r>
        <w:t>000</w:t>
      </w:r>
    </w:p>
    <w:p w14:paraId="3767ACE7" w14:textId="77777777" w:rsidR="008A06FE" w:rsidRDefault="008A06FE" w:rsidP="008A06FE">
      <w:r w:rsidRPr="008A06FE">
        <w:rPr>
          <w:b/>
        </w:rPr>
        <w:t>About:</w:t>
      </w:r>
      <w:r w:rsidRPr="008A06FE">
        <w:t xml:space="preserve"> </w:t>
      </w:r>
      <w:r>
        <w:t>Is someone seriously injured or in need of urgent medical help? Is your life or property being threatened? Have you just witnessed a serious accident or crime?</w:t>
      </w:r>
    </w:p>
    <w:p w14:paraId="4BE2C5B6" w14:textId="4D384191" w:rsidR="008A06FE" w:rsidRPr="008A06FE" w:rsidRDefault="008A06FE" w:rsidP="008A06FE">
      <w:r w:rsidRPr="008A06FE">
        <w:rPr>
          <w:b/>
        </w:rPr>
        <w:t>Link:</w:t>
      </w:r>
      <w:r w:rsidRPr="008A06FE">
        <w:t xml:space="preserve"> </w:t>
      </w:r>
      <w:bookmarkStart w:id="1" w:name="_Hlk36797776"/>
      <w:r>
        <w:fldChar w:fldCharType="begin"/>
      </w:r>
      <w:r>
        <w:instrText xml:space="preserve"> HYPERLINK "https://www.triplezero.gov.au/Pages/default.aspx" </w:instrText>
      </w:r>
      <w:r>
        <w:fldChar w:fldCharType="separate"/>
      </w:r>
      <w:r w:rsidRPr="008A06FE">
        <w:rPr>
          <w:rStyle w:val="Hyperlink"/>
        </w:rPr>
        <w:t>Australian Government Triple zero (000)</w:t>
      </w:r>
      <w:bookmarkEnd w:id="1"/>
      <w:r>
        <w:fldChar w:fldCharType="end"/>
      </w:r>
    </w:p>
    <w:p w14:paraId="6FE6DB1F" w14:textId="542C8B24" w:rsidR="00BF0D7E" w:rsidRPr="00274ADF" w:rsidRDefault="00BF0D7E" w:rsidP="008A06FE">
      <w:pPr>
        <w:pStyle w:val="Heading2"/>
      </w:pPr>
      <w:r w:rsidRPr="00BF0D7E">
        <w:t>Department of Communities and Justice</w:t>
      </w:r>
      <w:r>
        <w:tab/>
      </w:r>
      <w:r w:rsidRPr="00274ADF">
        <w:rPr>
          <w:noProof/>
          <w:lang w:eastAsia="en-AU"/>
        </w:rPr>
        <w:drawing>
          <wp:inline distT="0" distB="0" distL="0" distR="0" wp14:anchorId="289A8959" wp14:editId="4B93E151">
            <wp:extent cx="557212" cy="605076"/>
            <wp:effectExtent l="0" t="0" r="0" b="5080"/>
            <wp:docPr id="13" name="Picture 13" descr="4650C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650C6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516" cy="615179"/>
                    </a:xfrm>
                    <a:prstGeom prst="rect">
                      <a:avLst/>
                    </a:prstGeom>
                    <a:noFill/>
                  </pic:spPr>
                </pic:pic>
              </a:graphicData>
            </a:graphic>
          </wp:inline>
        </w:drawing>
      </w:r>
    </w:p>
    <w:p w14:paraId="06711898" w14:textId="77777777" w:rsidR="00BF0D7E" w:rsidRDefault="00BF0D7E" w:rsidP="00BF0D7E">
      <w:r>
        <w:rPr>
          <w:b/>
        </w:rPr>
        <w:t xml:space="preserve">Phone: </w:t>
      </w:r>
      <w:r>
        <w:t>13 21 11</w:t>
      </w:r>
    </w:p>
    <w:p w14:paraId="3BC93B16" w14:textId="77777777" w:rsidR="00BF0D7E" w:rsidRDefault="00BF0D7E" w:rsidP="00BF0D7E">
      <w:pPr>
        <w:rPr>
          <w:rFonts w:cs="Arial"/>
          <w:bCs/>
          <w:noProof/>
        </w:rPr>
      </w:pPr>
      <w:r>
        <w:rPr>
          <w:rFonts w:cs="Arial"/>
          <w:b/>
          <w:bCs/>
          <w:noProof/>
        </w:rPr>
        <w:t>About:</w:t>
      </w:r>
      <w:r>
        <w:rPr>
          <w:rFonts w:cs="Arial"/>
          <w:bCs/>
          <w:noProof/>
        </w:rPr>
        <w:t xml:space="preserve"> Reporting a child at risk. Provides information on child abuse and neglect </w:t>
      </w:r>
    </w:p>
    <w:p w14:paraId="42CF5FC9" w14:textId="7FA89546" w:rsidR="00BF0D7E" w:rsidRPr="008A06FE" w:rsidRDefault="00BF0D7E" w:rsidP="00BF0D7E">
      <w:r>
        <w:rPr>
          <w:rFonts w:cs="Arial"/>
          <w:b/>
        </w:rPr>
        <w:t>Link:</w:t>
      </w:r>
      <w:r>
        <w:t xml:space="preserve"> </w:t>
      </w:r>
      <w:hyperlink r:id="rId12" w:history="1">
        <w:r w:rsidR="008A06FE" w:rsidRPr="008A06FE">
          <w:rPr>
            <w:rStyle w:val="Hyperlink"/>
          </w:rPr>
          <w:t>NSW Communities &amp; Justice Need help now?</w:t>
        </w:r>
      </w:hyperlink>
    </w:p>
    <w:p w14:paraId="7D438126" w14:textId="3B76ED0D" w:rsidR="007B486C" w:rsidRPr="00BF0D7E" w:rsidRDefault="007B486C" w:rsidP="008A06FE">
      <w:pPr>
        <w:pStyle w:val="Heading1"/>
        <w:rPr>
          <w:b/>
        </w:rPr>
      </w:pPr>
      <w:r w:rsidRPr="00BF0D7E">
        <w:t>Do you or your child need support with mental health?</w:t>
      </w:r>
    </w:p>
    <w:p w14:paraId="6684761B" w14:textId="7CFE3428" w:rsidR="007B486C" w:rsidRDefault="007B486C" w:rsidP="007B486C">
      <w:pPr>
        <w:spacing w:before="0"/>
        <w:rPr>
          <w:rFonts w:cs="Arial"/>
          <w:lang w:eastAsia="zh-CN"/>
        </w:rPr>
      </w:pPr>
      <w:r w:rsidRPr="007B486C">
        <w:rPr>
          <w:rFonts w:cs="Arial"/>
        </w:rPr>
        <w:t>You may find the following resources helpful</w:t>
      </w:r>
      <w:r w:rsidR="003F0E1F">
        <w:rPr>
          <w:rFonts w:cs="Arial"/>
        </w:rPr>
        <w:t>.</w:t>
      </w:r>
    </w:p>
    <w:p w14:paraId="40BA82E9" w14:textId="705B87AA" w:rsidR="007B486C" w:rsidRPr="00A310A4" w:rsidRDefault="007B486C" w:rsidP="00274ADF">
      <w:pPr>
        <w:pStyle w:val="Heading2"/>
      </w:pPr>
      <w:r w:rsidRPr="00274ADF">
        <w:t>Kids Help Line</w:t>
      </w:r>
      <w:r w:rsidRPr="00A310A4">
        <w:tab/>
      </w:r>
      <w:r w:rsidRPr="00A310A4">
        <w:rPr>
          <w:noProof/>
          <w:lang w:eastAsia="en-AU"/>
        </w:rPr>
        <w:drawing>
          <wp:inline distT="0" distB="0" distL="0" distR="0" wp14:anchorId="2A29B9B3" wp14:editId="241E9B85">
            <wp:extent cx="1468120" cy="413385"/>
            <wp:effectExtent l="0" t="0" r="0" b="5715"/>
            <wp:docPr id="1" name="Picture 1" title="Kids help li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8120" cy="413385"/>
                    </a:xfrm>
                    <a:prstGeom prst="rect">
                      <a:avLst/>
                    </a:prstGeom>
                    <a:noFill/>
                  </pic:spPr>
                </pic:pic>
              </a:graphicData>
            </a:graphic>
          </wp:inline>
        </w:drawing>
      </w:r>
    </w:p>
    <w:p w14:paraId="64560975" w14:textId="789DAB24" w:rsidR="007B486C" w:rsidRDefault="007B486C" w:rsidP="007B486C">
      <w:r w:rsidRPr="007B486C">
        <w:rPr>
          <w:b/>
        </w:rPr>
        <w:t>Phone:</w:t>
      </w:r>
      <w:r w:rsidRPr="003F0E1F">
        <w:t xml:space="preserve"> </w:t>
      </w:r>
      <w:r>
        <w:t>1800 55 1800</w:t>
      </w:r>
      <w:r>
        <w:tab/>
      </w:r>
      <w:r w:rsidRPr="007B486C">
        <w:rPr>
          <w:b/>
        </w:rPr>
        <w:t>Age Group:</w:t>
      </w:r>
      <w:r>
        <w:t xml:space="preserve"> 5 to 25 years</w:t>
      </w:r>
    </w:p>
    <w:p w14:paraId="7EAA610E" w14:textId="61876B66" w:rsidR="007B486C" w:rsidRDefault="007B486C" w:rsidP="007B486C">
      <w:r w:rsidRPr="007B486C">
        <w:rPr>
          <w:b/>
        </w:rPr>
        <w:t>About:</w:t>
      </w:r>
      <w:r>
        <w:t xml:space="preserve"> A private and confidential 24/7 phone </w:t>
      </w:r>
      <w:r w:rsidR="003F0E1F">
        <w:t>and online counselling service.</w:t>
      </w:r>
    </w:p>
    <w:p w14:paraId="1EB798A3" w14:textId="2C89AFFC" w:rsidR="007B486C" w:rsidRDefault="007B486C" w:rsidP="007B486C">
      <w:r>
        <w:rPr>
          <w:rFonts w:cs="Arial"/>
          <w:b/>
        </w:rPr>
        <w:t>Link:</w:t>
      </w:r>
      <w:r>
        <w:rPr>
          <w:rFonts w:cs="Arial"/>
        </w:rPr>
        <w:t xml:space="preserve"> </w:t>
      </w:r>
      <w:hyperlink r:id="rId14" w:history="1">
        <w:proofErr w:type="spellStart"/>
        <w:r w:rsidR="003F0E1F" w:rsidRPr="003F0E1F">
          <w:rPr>
            <w:rStyle w:val="Hyperlink"/>
            <w:rFonts w:cs="Arial"/>
          </w:rPr>
          <w:t>kidshelpline</w:t>
        </w:r>
        <w:proofErr w:type="spellEnd"/>
        <w:r w:rsidR="003F0E1F" w:rsidRPr="003F0E1F">
          <w:rPr>
            <w:rStyle w:val="Hyperlink"/>
            <w:rFonts w:cs="Arial"/>
          </w:rPr>
          <w:t xml:space="preserve"> </w:t>
        </w:r>
        <w:proofErr w:type="spellStart"/>
        <w:r w:rsidR="003F0E1F" w:rsidRPr="003F0E1F">
          <w:rPr>
            <w:rStyle w:val="Hyperlink"/>
            <w:rFonts w:cs="Arial"/>
          </w:rPr>
          <w:t>WebChat</w:t>
        </w:r>
        <w:proofErr w:type="spellEnd"/>
        <w:r w:rsidR="003F0E1F" w:rsidRPr="003F0E1F">
          <w:rPr>
            <w:rStyle w:val="Hyperlink"/>
            <w:rFonts w:cs="Arial"/>
          </w:rPr>
          <w:t xml:space="preserve"> Counselling</w:t>
        </w:r>
      </w:hyperlink>
    </w:p>
    <w:p w14:paraId="25085C7A" w14:textId="04562A7D" w:rsidR="003F0E1F" w:rsidRDefault="003F0E1F" w:rsidP="003F0E1F">
      <w:r>
        <w:rPr>
          <w:rFonts w:cs="Arial"/>
          <w:b/>
        </w:rPr>
        <w:lastRenderedPageBreak/>
        <w:t>Chat Online:</w:t>
      </w:r>
      <w:r>
        <w:rPr>
          <w:rFonts w:cs="Arial"/>
        </w:rPr>
        <w:t xml:space="preserve"> 24/7</w:t>
      </w:r>
    </w:p>
    <w:p w14:paraId="1C15E652" w14:textId="77163D9E" w:rsidR="007B486C" w:rsidRPr="00A310A4" w:rsidRDefault="007B486C" w:rsidP="00274ADF">
      <w:pPr>
        <w:pStyle w:val="Heading2"/>
        <w:rPr>
          <w:rStyle w:val="Heading2Char"/>
        </w:rPr>
      </w:pPr>
      <w:r w:rsidRPr="00A310A4">
        <w:rPr>
          <w:rStyle w:val="Heading2Char"/>
        </w:rPr>
        <w:t xml:space="preserve">Youth </w:t>
      </w:r>
      <w:proofErr w:type="gramStart"/>
      <w:r w:rsidRPr="00A310A4">
        <w:rPr>
          <w:rStyle w:val="Heading2Char"/>
        </w:rPr>
        <w:t>Beyond</w:t>
      </w:r>
      <w:proofErr w:type="gramEnd"/>
      <w:r w:rsidRPr="00A310A4">
        <w:rPr>
          <w:rStyle w:val="Heading2Char"/>
        </w:rPr>
        <w:t xml:space="preserve"> Blue</w:t>
      </w:r>
      <w:r>
        <w:rPr>
          <w:b/>
          <w:color w:val="002060"/>
          <w:sz w:val="40"/>
          <w:szCs w:val="40"/>
        </w:rPr>
        <w:tab/>
      </w:r>
      <w:r>
        <w:rPr>
          <w:rFonts w:asciiTheme="minorHAnsi" w:hAnsiTheme="minorHAnsi"/>
          <w:noProof/>
          <w:lang w:eastAsia="en-AU"/>
        </w:rPr>
        <w:drawing>
          <wp:inline distT="0" distB="0" distL="0" distR="0" wp14:anchorId="260B27B0" wp14:editId="6C9950F6">
            <wp:extent cx="1205865" cy="530860"/>
            <wp:effectExtent l="0" t="0" r="0" b="0"/>
            <wp:docPr id="2" name="Picture 2" title="beyond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5865" cy="530860"/>
                    </a:xfrm>
                    <a:prstGeom prst="rect">
                      <a:avLst/>
                    </a:prstGeom>
                    <a:noFill/>
                  </pic:spPr>
                </pic:pic>
              </a:graphicData>
            </a:graphic>
          </wp:inline>
        </w:drawing>
      </w:r>
    </w:p>
    <w:p w14:paraId="4FA7A2AD" w14:textId="6CAFC329" w:rsidR="007B486C" w:rsidRDefault="007B486C" w:rsidP="007B486C">
      <w:pPr>
        <w:rPr>
          <w:rFonts w:cs="Arial"/>
          <w:sz w:val="22"/>
          <w:szCs w:val="22"/>
        </w:rPr>
      </w:pPr>
      <w:r>
        <w:rPr>
          <w:rFonts w:cs="Arial"/>
          <w:b/>
        </w:rPr>
        <w:t xml:space="preserve">Phone: </w:t>
      </w:r>
      <w:r>
        <w:rPr>
          <w:rFonts w:cs="Arial"/>
        </w:rPr>
        <w:t>1300 22 4636</w:t>
      </w:r>
      <w:r>
        <w:rPr>
          <w:rFonts w:cs="Arial"/>
        </w:rPr>
        <w:tab/>
      </w:r>
      <w:r>
        <w:rPr>
          <w:rFonts w:cs="Arial"/>
          <w:b/>
        </w:rPr>
        <w:t>Age Group:</w:t>
      </w:r>
      <w:r>
        <w:rPr>
          <w:rFonts w:cs="Arial"/>
        </w:rPr>
        <w:t xml:space="preserve"> All ages</w:t>
      </w:r>
    </w:p>
    <w:p w14:paraId="65FBA48C" w14:textId="75F43F23" w:rsidR="007B486C" w:rsidRDefault="007B486C" w:rsidP="007B486C">
      <w:pPr>
        <w:rPr>
          <w:rFonts w:cs="Arial"/>
          <w:sz w:val="22"/>
          <w:szCs w:val="22"/>
        </w:rPr>
      </w:pPr>
      <w:r>
        <w:rPr>
          <w:rFonts w:cs="Arial"/>
          <w:b/>
        </w:rPr>
        <w:t>About:</w:t>
      </w:r>
      <w:r w:rsidR="003F0E1F">
        <w:rPr>
          <w:rFonts w:cs="Arial"/>
        </w:rPr>
        <w:t xml:space="preserve"> </w:t>
      </w:r>
      <w:r>
        <w:rPr>
          <w:rFonts w:cs="Arial"/>
        </w:rPr>
        <w:t>24/7 information and support to help everyone in Australia achieve their best possible mental health, wherever they live.</w:t>
      </w:r>
    </w:p>
    <w:p w14:paraId="33606364" w14:textId="1A1C0C05" w:rsidR="007B486C" w:rsidRPr="003F0E1F" w:rsidRDefault="007B486C" w:rsidP="007B486C">
      <w:r>
        <w:rPr>
          <w:rFonts w:cs="Arial"/>
          <w:b/>
        </w:rPr>
        <w:t>Link:</w:t>
      </w:r>
      <w:r w:rsidRPr="003F0E1F">
        <w:rPr>
          <w:rFonts w:cs="Arial"/>
        </w:rPr>
        <w:t xml:space="preserve"> </w:t>
      </w:r>
      <w:hyperlink r:id="rId16" w:history="1">
        <w:r w:rsidR="003F0E1F" w:rsidRPr="003F0E1F">
          <w:rPr>
            <w:rStyle w:val="Hyperlink"/>
            <w:rFonts w:cs="Arial"/>
          </w:rPr>
          <w:t xml:space="preserve">Welcome to Youth </w:t>
        </w:r>
        <w:proofErr w:type="spellStart"/>
        <w:r w:rsidR="003F0E1F" w:rsidRPr="003F0E1F">
          <w:rPr>
            <w:rStyle w:val="Hyperlink"/>
            <w:rFonts w:cs="Arial"/>
          </w:rPr>
          <w:t>BeyondBlue</w:t>
        </w:r>
        <w:proofErr w:type="spellEnd"/>
      </w:hyperlink>
    </w:p>
    <w:p w14:paraId="13D1B08D" w14:textId="1C60921A" w:rsidR="007B486C" w:rsidRDefault="007B486C" w:rsidP="003F0E1F">
      <w:r>
        <w:rPr>
          <w:rFonts w:cs="Arial"/>
          <w:b/>
        </w:rPr>
        <w:t>Chat Online:</w:t>
      </w:r>
      <w:r w:rsidR="001112BB">
        <w:rPr>
          <w:rFonts w:cs="Arial"/>
        </w:rPr>
        <w:t xml:space="preserve"> 3</w:t>
      </w:r>
      <w:r>
        <w:rPr>
          <w:rFonts w:cs="Arial"/>
        </w:rPr>
        <w:t>PM - Midnight</w:t>
      </w:r>
    </w:p>
    <w:p w14:paraId="6252B9A0" w14:textId="48544C24" w:rsidR="003F0E1F" w:rsidRPr="00A310A4" w:rsidRDefault="003F0E1F" w:rsidP="00274ADF">
      <w:pPr>
        <w:pStyle w:val="Heading2"/>
      </w:pPr>
      <w:r w:rsidRPr="00A310A4">
        <w:t>1800RESPECT</w:t>
      </w:r>
      <w:r w:rsidRPr="00A310A4">
        <w:tab/>
      </w:r>
      <w:r w:rsidRPr="00A310A4">
        <w:rPr>
          <w:noProof/>
          <w:lang w:eastAsia="en-AU"/>
        </w:rPr>
        <w:drawing>
          <wp:inline distT="0" distB="0" distL="0" distR="0" wp14:anchorId="778E075D" wp14:editId="7AA6E2D4">
            <wp:extent cx="1419225" cy="681355"/>
            <wp:effectExtent l="0" t="0" r="9525" b="4445"/>
            <wp:docPr id="5" name="Picture 5" descr="1800 respect logo" title="1800 resp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3BB3D36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19225" cy="681355"/>
                    </a:xfrm>
                    <a:prstGeom prst="rect">
                      <a:avLst/>
                    </a:prstGeom>
                    <a:noFill/>
                    <a:ln>
                      <a:noFill/>
                    </a:ln>
                  </pic:spPr>
                </pic:pic>
              </a:graphicData>
            </a:graphic>
          </wp:inline>
        </w:drawing>
      </w:r>
    </w:p>
    <w:p w14:paraId="6FA8311B" w14:textId="3AA1DD53" w:rsidR="003F0E1F" w:rsidRDefault="003F0E1F" w:rsidP="003F0E1F">
      <w:pPr>
        <w:rPr>
          <w:rFonts w:cs="Arial"/>
        </w:rPr>
      </w:pPr>
      <w:r>
        <w:rPr>
          <w:rFonts w:cs="Arial"/>
          <w:b/>
        </w:rPr>
        <w:t>Phone:</w:t>
      </w:r>
      <w:r w:rsidRPr="003F0E1F">
        <w:t xml:space="preserve"> </w:t>
      </w:r>
      <w:r>
        <w:rPr>
          <w:rFonts w:cs="Arial"/>
        </w:rPr>
        <w:t>1800 737 732</w:t>
      </w:r>
      <w:r>
        <w:rPr>
          <w:rFonts w:cs="Arial"/>
        </w:rPr>
        <w:tab/>
      </w:r>
      <w:r>
        <w:rPr>
          <w:rFonts w:cs="Arial"/>
          <w:b/>
        </w:rPr>
        <w:t>Age Group:</w:t>
      </w:r>
      <w:r>
        <w:rPr>
          <w:rFonts w:cs="Arial"/>
        </w:rPr>
        <w:t xml:space="preserve"> All ages</w:t>
      </w:r>
    </w:p>
    <w:p w14:paraId="414FC8FE" w14:textId="120D5ECF" w:rsidR="003F0E1F" w:rsidRDefault="003F0E1F" w:rsidP="003F0E1F">
      <w:pPr>
        <w:rPr>
          <w:rFonts w:cs="Arial"/>
        </w:rPr>
      </w:pPr>
      <w:r>
        <w:rPr>
          <w:rFonts w:cs="Arial"/>
          <w:b/>
        </w:rPr>
        <w:t>Interpreter:</w:t>
      </w:r>
      <w:r>
        <w:rPr>
          <w:rFonts w:cs="Arial"/>
        </w:rPr>
        <w:t xml:space="preserve"> 13 14 50</w:t>
      </w:r>
    </w:p>
    <w:p w14:paraId="7289A957" w14:textId="59CDAF08" w:rsidR="003F0E1F" w:rsidRPr="003F0E1F" w:rsidRDefault="003F0E1F" w:rsidP="003F0E1F">
      <w:r>
        <w:rPr>
          <w:rFonts w:cs="Arial"/>
          <w:b/>
        </w:rPr>
        <w:t>About:</w:t>
      </w:r>
      <w:r>
        <w:rPr>
          <w:rFonts w:cs="Arial"/>
        </w:rPr>
        <w:t xml:space="preserve"> A confidential information, counselling and support service for people impacted by sexual assault, domestic or family violence and abuse</w:t>
      </w:r>
      <w:r w:rsidRPr="003F0E1F">
        <w:t>.</w:t>
      </w:r>
    </w:p>
    <w:p w14:paraId="779E0F45" w14:textId="2B3BBB15" w:rsidR="003F0E1F" w:rsidRPr="003F0E1F" w:rsidRDefault="003F0E1F" w:rsidP="003F0E1F">
      <w:r>
        <w:rPr>
          <w:rFonts w:cs="Arial"/>
          <w:b/>
        </w:rPr>
        <w:t>Link:</w:t>
      </w:r>
      <w:r w:rsidRPr="003F0E1F">
        <w:rPr>
          <w:rFonts w:cs="Arial"/>
        </w:rPr>
        <w:t xml:space="preserve"> </w:t>
      </w:r>
      <w:hyperlink r:id="rId18" w:anchor="/welcome" w:history="1">
        <w:r w:rsidRPr="003F0E1F">
          <w:rPr>
            <w:rStyle w:val="Hyperlink"/>
            <w:rFonts w:cs="Arial"/>
          </w:rPr>
          <w:t>1800RESPECT Online Chat</w:t>
        </w:r>
      </w:hyperlink>
    </w:p>
    <w:p w14:paraId="05BCCE3E" w14:textId="77777777" w:rsidR="003F0E1F" w:rsidRDefault="003F0E1F" w:rsidP="003F0E1F">
      <w:r>
        <w:rPr>
          <w:rFonts w:cs="Arial"/>
          <w:b/>
        </w:rPr>
        <w:t>Chat Online</w:t>
      </w:r>
      <w:r w:rsidRPr="003F0E1F">
        <w:t>: 24</w:t>
      </w:r>
      <w:r>
        <w:rPr>
          <w:rFonts w:cs="Arial"/>
        </w:rPr>
        <w:t>/7</w:t>
      </w:r>
    </w:p>
    <w:p w14:paraId="2DB7E52E" w14:textId="3B917323" w:rsidR="003F0E1F" w:rsidRPr="00A310A4" w:rsidRDefault="003F0E1F" w:rsidP="00274ADF">
      <w:pPr>
        <w:pStyle w:val="Heading2"/>
        <w:rPr>
          <w:b/>
          <w:bCs/>
          <w:color w:val="002060"/>
          <w:sz w:val="40"/>
          <w:szCs w:val="40"/>
        </w:rPr>
      </w:pPr>
      <w:proofErr w:type="gramStart"/>
      <w:r w:rsidRPr="001112BB">
        <w:rPr>
          <w:rStyle w:val="Heading2Char"/>
        </w:rPr>
        <w:t>headspace</w:t>
      </w:r>
      <w:proofErr w:type="gramEnd"/>
      <w:r w:rsidR="00F75DD0">
        <w:rPr>
          <w:b/>
          <w:color w:val="002060"/>
          <w:sz w:val="40"/>
          <w:szCs w:val="40"/>
        </w:rPr>
        <w:tab/>
      </w:r>
      <w:r>
        <w:rPr>
          <w:rFonts w:asciiTheme="minorHAnsi" w:hAnsiTheme="minorHAnsi"/>
          <w:noProof/>
          <w:lang w:eastAsia="en-AU"/>
        </w:rPr>
        <w:drawing>
          <wp:inline distT="0" distB="0" distL="0" distR="0" wp14:anchorId="3CD3D1B4" wp14:editId="2B1CEB96">
            <wp:extent cx="1316355" cy="489585"/>
            <wp:effectExtent l="0" t="0" r="0" b="5715"/>
            <wp:docPr id="6" name="Picture 6" title="headsp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hqprint">
                      <a:extLst>
                        <a:ext uri="{28A0092B-C50C-407E-A947-70E740481C1C}">
                          <a14:useLocalDpi xmlns:a14="http://schemas.microsoft.com/office/drawing/2010/main" val="0"/>
                        </a:ext>
                      </a:extLst>
                    </a:blip>
                    <a:srcRect/>
                    <a:stretch>
                      <a:fillRect/>
                    </a:stretch>
                  </pic:blipFill>
                  <pic:spPr bwMode="auto">
                    <a:xfrm>
                      <a:off x="0" y="0"/>
                      <a:ext cx="1316355" cy="489585"/>
                    </a:xfrm>
                    <a:prstGeom prst="rect">
                      <a:avLst/>
                    </a:prstGeom>
                    <a:noFill/>
                  </pic:spPr>
                </pic:pic>
              </a:graphicData>
            </a:graphic>
          </wp:inline>
        </w:drawing>
      </w:r>
    </w:p>
    <w:p w14:paraId="4D8A305B" w14:textId="02DC33BE" w:rsidR="003F0E1F" w:rsidRDefault="00F75DD0" w:rsidP="003F0E1F">
      <w:pPr>
        <w:rPr>
          <w:rFonts w:cs="Arial"/>
          <w:sz w:val="22"/>
          <w:szCs w:val="22"/>
        </w:rPr>
      </w:pPr>
      <w:r>
        <w:rPr>
          <w:rFonts w:cs="Arial"/>
          <w:b/>
        </w:rPr>
        <w:t>Phone:</w:t>
      </w:r>
      <w:r w:rsidRPr="00F75DD0">
        <w:rPr>
          <w:rFonts w:cs="Arial"/>
        </w:rPr>
        <w:t xml:space="preserve"> N</w:t>
      </w:r>
      <w:r>
        <w:rPr>
          <w:rFonts w:cs="Arial"/>
        </w:rPr>
        <w:t>/</w:t>
      </w:r>
      <w:r w:rsidRPr="00F75DD0">
        <w:rPr>
          <w:rFonts w:cs="Arial"/>
        </w:rPr>
        <w:t>A</w:t>
      </w:r>
      <w:r>
        <w:rPr>
          <w:rFonts w:cs="Arial"/>
          <w:b/>
        </w:rPr>
        <w:tab/>
      </w:r>
      <w:r w:rsidR="003F0E1F">
        <w:rPr>
          <w:rFonts w:cs="Arial"/>
          <w:b/>
        </w:rPr>
        <w:t>Age Group:</w:t>
      </w:r>
      <w:r w:rsidR="003F0E1F">
        <w:rPr>
          <w:rFonts w:cs="Arial"/>
        </w:rPr>
        <w:t xml:space="preserve"> 12 to 25 years</w:t>
      </w:r>
    </w:p>
    <w:p w14:paraId="1A84B574" w14:textId="77777777" w:rsidR="003F0E1F" w:rsidRDefault="003F0E1F" w:rsidP="003F0E1F">
      <w:pPr>
        <w:rPr>
          <w:rFonts w:cs="Arial"/>
          <w:sz w:val="22"/>
          <w:szCs w:val="22"/>
        </w:rPr>
      </w:pPr>
      <w:r>
        <w:rPr>
          <w:rFonts w:cs="Arial"/>
          <w:b/>
        </w:rPr>
        <w:t>About:</w:t>
      </w:r>
      <w:r>
        <w:rPr>
          <w:rFonts w:cs="Arial"/>
        </w:rPr>
        <w:t xml:space="preserve"> A 24/7 online and telephone support and counselling service for young people, their families and friends.</w:t>
      </w:r>
    </w:p>
    <w:p w14:paraId="4256C4D4" w14:textId="381BA524" w:rsidR="003F0E1F" w:rsidRPr="00F75DD0" w:rsidRDefault="003F0E1F" w:rsidP="003F0E1F">
      <w:r>
        <w:rPr>
          <w:rFonts w:cs="Arial"/>
          <w:b/>
        </w:rPr>
        <w:t>Link:</w:t>
      </w:r>
      <w:r w:rsidRPr="00F75DD0">
        <w:rPr>
          <w:rFonts w:cs="Arial"/>
        </w:rPr>
        <w:t xml:space="preserve"> </w:t>
      </w:r>
      <w:hyperlink r:id="rId20" w:history="1">
        <w:r w:rsidR="00F75DD0" w:rsidRPr="00F75DD0">
          <w:rPr>
            <w:rStyle w:val="Hyperlink"/>
            <w:rFonts w:cs="Arial"/>
          </w:rPr>
          <w:t>Welcome to eheadspace</w:t>
        </w:r>
      </w:hyperlink>
    </w:p>
    <w:p w14:paraId="15C9E3A4" w14:textId="722A697D" w:rsidR="003F0E1F" w:rsidRPr="00F75DD0" w:rsidRDefault="003F0E1F" w:rsidP="003F0E1F">
      <w:r>
        <w:rPr>
          <w:rFonts w:cs="Arial"/>
          <w:b/>
        </w:rPr>
        <w:t>Chat Online</w:t>
      </w:r>
      <w:r w:rsidRPr="00F75DD0">
        <w:t xml:space="preserve">: Group </w:t>
      </w:r>
      <w:r w:rsidR="001112BB">
        <w:t>c</w:t>
      </w:r>
      <w:r w:rsidRPr="00F75DD0">
        <w:t xml:space="preserve">hat 24/7, </w:t>
      </w:r>
      <w:r w:rsidR="00F75DD0">
        <w:t>1-on-1 chat</w:t>
      </w:r>
      <w:r w:rsidRPr="00F75DD0">
        <w:t xml:space="preserve"> 9AM - 1AM</w:t>
      </w:r>
      <w:r w:rsidR="00F75DD0">
        <w:t xml:space="preserve"> 7 days.</w:t>
      </w:r>
    </w:p>
    <w:p w14:paraId="0730C5D2" w14:textId="486AA5B3" w:rsidR="00F75DD0" w:rsidRPr="00A310A4" w:rsidRDefault="00F75DD0" w:rsidP="00274ADF">
      <w:pPr>
        <w:pStyle w:val="Heading2"/>
        <w:rPr>
          <w:b/>
          <w:color w:val="002060"/>
          <w:sz w:val="40"/>
          <w:szCs w:val="40"/>
        </w:rPr>
      </w:pPr>
      <w:r w:rsidRPr="001112BB">
        <w:rPr>
          <w:rStyle w:val="Heading2Char"/>
        </w:rPr>
        <w:t>Life Line</w:t>
      </w:r>
      <w:r>
        <w:rPr>
          <w:b/>
          <w:color w:val="002060"/>
          <w:sz w:val="40"/>
          <w:szCs w:val="40"/>
        </w:rPr>
        <w:tab/>
      </w:r>
      <w:r>
        <w:rPr>
          <w:rFonts w:asciiTheme="minorHAnsi" w:hAnsiTheme="minorHAnsi"/>
          <w:noProof/>
          <w:lang w:eastAsia="en-AU"/>
        </w:rPr>
        <w:drawing>
          <wp:inline distT="0" distB="0" distL="0" distR="0" wp14:anchorId="4C3CB0C4" wp14:editId="3306AEFF">
            <wp:extent cx="1569085" cy="476250"/>
            <wp:effectExtent l="0" t="0" r="0" b="0"/>
            <wp:docPr id="7" name="Picture 7" title="Lifeli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9085" cy="476250"/>
                    </a:xfrm>
                    <a:prstGeom prst="rect">
                      <a:avLst/>
                    </a:prstGeom>
                    <a:noFill/>
                  </pic:spPr>
                </pic:pic>
              </a:graphicData>
            </a:graphic>
          </wp:inline>
        </w:drawing>
      </w:r>
    </w:p>
    <w:p w14:paraId="4F433C27" w14:textId="29AAEF55" w:rsidR="00F75DD0" w:rsidRDefault="00F75DD0" w:rsidP="00F75DD0">
      <w:pPr>
        <w:rPr>
          <w:rFonts w:cs="Arial"/>
          <w:sz w:val="22"/>
          <w:szCs w:val="22"/>
        </w:rPr>
      </w:pPr>
      <w:r>
        <w:rPr>
          <w:rFonts w:cs="Arial"/>
          <w:b/>
        </w:rPr>
        <w:t>Phone:</w:t>
      </w:r>
      <w:r w:rsidRPr="00F75DD0">
        <w:rPr>
          <w:rFonts w:cs="Arial"/>
        </w:rPr>
        <w:t xml:space="preserve"> </w:t>
      </w:r>
      <w:r>
        <w:rPr>
          <w:rFonts w:cs="Arial"/>
        </w:rPr>
        <w:t>13 11 14</w:t>
      </w:r>
      <w:r>
        <w:rPr>
          <w:rFonts w:cs="Arial"/>
          <w:b/>
        </w:rPr>
        <w:tab/>
        <w:t>Age Group:</w:t>
      </w:r>
      <w:r>
        <w:rPr>
          <w:rFonts w:cs="Arial"/>
        </w:rPr>
        <w:t xml:space="preserve"> All ages</w:t>
      </w:r>
    </w:p>
    <w:p w14:paraId="7521D078" w14:textId="023CEA17" w:rsidR="00F75DD0" w:rsidRDefault="00F75DD0" w:rsidP="00F75DD0">
      <w:pPr>
        <w:rPr>
          <w:rFonts w:cs="Arial"/>
          <w:sz w:val="22"/>
          <w:szCs w:val="22"/>
        </w:rPr>
      </w:pPr>
      <w:r>
        <w:rPr>
          <w:rFonts w:cs="Arial"/>
          <w:b/>
        </w:rPr>
        <w:lastRenderedPageBreak/>
        <w:t>Text</w:t>
      </w:r>
      <w:r>
        <w:rPr>
          <w:rFonts w:cs="Arial"/>
        </w:rPr>
        <w:t>: 0477 131114</w:t>
      </w:r>
    </w:p>
    <w:p w14:paraId="09CAB30F" w14:textId="7DF01114" w:rsidR="00F75DD0" w:rsidRDefault="00F75DD0" w:rsidP="00F75DD0">
      <w:pPr>
        <w:rPr>
          <w:rFonts w:cs="Arial"/>
          <w:sz w:val="22"/>
          <w:szCs w:val="22"/>
        </w:rPr>
      </w:pPr>
      <w:r>
        <w:rPr>
          <w:rFonts w:cs="Arial"/>
          <w:b/>
        </w:rPr>
        <w:t>About:</w:t>
      </w:r>
      <w:r>
        <w:rPr>
          <w:rFonts w:cs="Arial"/>
        </w:rPr>
        <w:t xml:space="preserve"> A </w:t>
      </w:r>
      <w:r>
        <w:rPr>
          <w:rFonts w:cs="Arial"/>
          <w:lang w:val="en"/>
        </w:rPr>
        <w:t>24/7 crisis support and suicide prevention service.</w:t>
      </w:r>
    </w:p>
    <w:p w14:paraId="0A7BCEE9" w14:textId="32E6ED27" w:rsidR="00F75DD0" w:rsidRDefault="00F75DD0" w:rsidP="00F75DD0">
      <w:pPr>
        <w:rPr>
          <w:rFonts w:cs="Arial"/>
          <w:sz w:val="22"/>
          <w:szCs w:val="22"/>
        </w:rPr>
      </w:pPr>
      <w:r>
        <w:rPr>
          <w:rFonts w:cs="Arial"/>
          <w:b/>
        </w:rPr>
        <w:t>Link:</w:t>
      </w:r>
      <w:r w:rsidRPr="00F75DD0">
        <w:rPr>
          <w:rFonts w:cs="Arial"/>
        </w:rPr>
        <w:t xml:space="preserve"> </w:t>
      </w:r>
      <w:hyperlink r:id="rId22" w:history="1">
        <w:r w:rsidRPr="00F75DD0">
          <w:rPr>
            <w:rStyle w:val="Hyperlink"/>
            <w:rFonts w:cs="Arial"/>
          </w:rPr>
          <w:t>Lifeline Crisis support chat</w:t>
        </w:r>
      </w:hyperlink>
    </w:p>
    <w:p w14:paraId="675166B3" w14:textId="05C30403" w:rsidR="00F75DD0" w:rsidRDefault="00F75DD0" w:rsidP="00F75DD0">
      <w:pPr>
        <w:rPr>
          <w:rFonts w:cs="Arial"/>
        </w:rPr>
      </w:pPr>
      <w:r>
        <w:rPr>
          <w:rFonts w:cs="Arial"/>
          <w:b/>
        </w:rPr>
        <w:t>Chat Online:</w:t>
      </w:r>
      <w:r>
        <w:rPr>
          <w:rFonts w:cs="Arial"/>
        </w:rPr>
        <w:t xml:space="preserve"> </w:t>
      </w:r>
      <w:r w:rsidR="001112BB">
        <w:rPr>
          <w:rFonts w:cs="Arial"/>
        </w:rPr>
        <w:t>7PM -</w:t>
      </w:r>
      <w:r>
        <w:rPr>
          <w:rFonts w:cs="Arial"/>
        </w:rPr>
        <w:t xml:space="preserve"> Midnight</w:t>
      </w:r>
      <w:r>
        <w:rPr>
          <w:rFonts w:cs="Arial"/>
        </w:rPr>
        <w:tab/>
      </w:r>
      <w:r w:rsidRPr="00F75DD0">
        <w:rPr>
          <w:rFonts w:cs="Arial"/>
          <w:b/>
        </w:rPr>
        <w:t>Text:</w:t>
      </w:r>
      <w:r>
        <w:rPr>
          <w:rFonts w:cs="Arial"/>
        </w:rPr>
        <w:t xml:space="preserve"> </w:t>
      </w:r>
      <w:r w:rsidR="001112BB">
        <w:rPr>
          <w:rFonts w:cs="Arial"/>
        </w:rPr>
        <w:t>6</w:t>
      </w:r>
      <w:r>
        <w:rPr>
          <w:rFonts w:cs="Arial"/>
        </w:rPr>
        <w:t>PM - Midnight</w:t>
      </w:r>
    </w:p>
    <w:p w14:paraId="23AE6326" w14:textId="1FFF69B6" w:rsidR="001112BB" w:rsidRPr="00A310A4" w:rsidRDefault="001112BB" w:rsidP="00274ADF">
      <w:pPr>
        <w:pStyle w:val="Heading2"/>
      </w:pPr>
      <w:proofErr w:type="spellStart"/>
      <w:r w:rsidRPr="00A310A4">
        <w:t>QLife</w:t>
      </w:r>
      <w:proofErr w:type="spellEnd"/>
      <w:r w:rsidRPr="00A310A4">
        <w:tab/>
      </w:r>
      <w:r w:rsidRPr="00A310A4">
        <w:rPr>
          <w:noProof/>
          <w:lang w:eastAsia="en-AU"/>
        </w:rPr>
        <w:drawing>
          <wp:inline distT="0" distB="0" distL="0" distR="0" wp14:anchorId="320CA6ED" wp14:editId="1BA2D8C2">
            <wp:extent cx="590550" cy="643255"/>
            <wp:effectExtent l="0" t="0" r="0" b="0"/>
            <wp:docPr id="8" name="Picture 8" descr="Q life Logo" title="Q lif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Qlife Log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550" cy="643255"/>
                    </a:xfrm>
                    <a:prstGeom prst="rect">
                      <a:avLst/>
                    </a:prstGeom>
                    <a:noFill/>
                    <a:ln>
                      <a:noFill/>
                    </a:ln>
                  </pic:spPr>
                </pic:pic>
              </a:graphicData>
            </a:graphic>
          </wp:inline>
        </w:drawing>
      </w:r>
    </w:p>
    <w:p w14:paraId="7BA8BAD9" w14:textId="0EEE4229" w:rsidR="001112BB" w:rsidRDefault="001112BB" w:rsidP="001112BB">
      <w:pPr>
        <w:rPr>
          <w:rFonts w:cs="Arial"/>
          <w:sz w:val="22"/>
          <w:szCs w:val="22"/>
        </w:rPr>
      </w:pPr>
      <w:r>
        <w:rPr>
          <w:rFonts w:cs="Arial"/>
          <w:b/>
        </w:rPr>
        <w:t xml:space="preserve">Phone: </w:t>
      </w:r>
      <w:r>
        <w:rPr>
          <w:rFonts w:cs="Arial"/>
        </w:rPr>
        <w:t xml:space="preserve">1800 184 527 </w:t>
      </w:r>
      <w:r>
        <w:rPr>
          <w:rFonts w:cs="Arial"/>
          <w:sz w:val="22"/>
          <w:szCs w:val="22"/>
        </w:rPr>
        <w:tab/>
      </w:r>
      <w:r>
        <w:rPr>
          <w:rFonts w:cs="Arial"/>
          <w:b/>
        </w:rPr>
        <w:t>Age Group:</w:t>
      </w:r>
      <w:r>
        <w:rPr>
          <w:rFonts w:cs="Arial"/>
        </w:rPr>
        <w:t xml:space="preserve"> All ages</w:t>
      </w:r>
    </w:p>
    <w:p w14:paraId="2BFEDBFC" w14:textId="24B9E3DA" w:rsidR="001112BB" w:rsidRDefault="001112BB" w:rsidP="001112BB">
      <w:pPr>
        <w:rPr>
          <w:rFonts w:cs="Arial"/>
          <w:sz w:val="22"/>
          <w:szCs w:val="22"/>
        </w:rPr>
      </w:pPr>
      <w:r>
        <w:rPr>
          <w:rFonts w:cs="Arial"/>
          <w:b/>
        </w:rPr>
        <w:t>About:</w:t>
      </w:r>
      <w:r>
        <w:rPr>
          <w:rFonts w:cs="Arial"/>
        </w:rPr>
        <w:t xml:space="preserve"> An anonymous and free LGBTI peer support and referral service for people wanting to talk about sexuality, identity, gender, bodies, feelings or relationships.</w:t>
      </w:r>
    </w:p>
    <w:p w14:paraId="15F4D664" w14:textId="00C92E3C" w:rsidR="001112BB" w:rsidRDefault="001112BB" w:rsidP="001112BB">
      <w:pPr>
        <w:rPr>
          <w:rFonts w:cs="Arial"/>
        </w:rPr>
      </w:pPr>
      <w:r>
        <w:rPr>
          <w:rFonts w:cs="Arial"/>
          <w:b/>
        </w:rPr>
        <w:t>Link:</w:t>
      </w:r>
      <w:r>
        <w:t xml:space="preserve"> </w:t>
      </w:r>
      <w:hyperlink r:id="rId24" w:history="1">
        <w:proofErr w:type="spellStart"/>
        <w:r w:rsidRPr="001112BB">
          <w:rPr>
            <w:rStyle w:val="Hyperlink"/>
          </w:rPr>
          <w:t>Qlife</w:t>
        </w:r>
        <w:proofErr w:type="spellEnd"/>
        <w:r w:rsidRPr="001112BB">
          <w:rPr>
            <w:rStyle w:val="Hyperlink"/>
          </w:rPr>
          <w:t xml:space="preserve"> </w:t>
        </w:r>
        <w:proofErr w:type="spellStart"/>
        <w:r w:rsidRPr="001112BB">
          <w:rPr>
            <w:rStyle w:val="Hyperlink"/>
          </w:rPr>
          <w:t>Webchat</w:t>
        </w:r>
        <w:proofErr w:type="spellEnd"/>
      </w:hyperlink>
    </w:p>
    <w:p w14:paraId="4ABD8474" w14:textId="50EDB057" w:rsidR="00F75DD0" w:rsidRDefault="001112BB" w:rsidP="001112BB">
      <w:pPr>
        <w:rPr>
          <w:rFonts w:cs="Arial"/>
        </w:rPr>
      </w:pPr>
      <w:r>
        <w:rPr>
          <w:rFonts w:cs="Arial"/>
          <w:b/>
        </w:rPr>
        <w:t>Chat Online:</w:t>
      </w:r>
      <w:r>
        <w:rPr>
          <w:rFonts w:cs="Arial"/>
        </w:rPr>
        <w:t xml:space="preserve"> 3PM - Midnight</w:t>
      </w:r>
      <w:r>
        <w:rPr>
          <w:rFonts w:cs="Arial"/>
        </w:rPr>
        <w:tab/>
      </w:r>
      <w:r w:rsidRPr="001112BB">
        <w:rPr>
          <w:rFonts w:cs="Arial"/>
          <w:b/>
        </w:rPr>
        <w:t>Phone:</w:t>
      </w:r>
      <w:r>
        <w:rPr>
          <w:rFonts w:cs="Arial"/>
        </w:rPr>
        <w:t xml:space="preserve"> 3PM - Midnight</w:t>
      </w:r>
    </w:p>
    <w:p w14:paraId="71EDB258" w14:textId="31692493" w:rsidR="001112BB" w:rsidRPr="00A310A4" w:rsidRDefault="001112BB" w:rsidP="00274ADF">
      <w:pPr>
        <w:pStyle w:val="Heading2"/>
        <w:rPr>
          <w:b/>
          <w:color w:val="002060"/>
          <w:sz w:val="40"/>
          <w:szCs w:val="40"/>
        </w:rPr>
      </w:pPr>
      <w:r w:rsidRPr="00267807">
        <w:rPr>
          <w:rStyle w:val="Heading2Char"/>
        </w:rPr>
        <w:t>Sane</w:t>
      </w:r>
      <w:r>
        <w:rPr>
          <w:b/>
          <w:color w:val="002060"/>
          <w:sz w:val="40"/>
          <w:szCs w:val="40"/>
        </w:rPr>
        <w:tab/>
      </w:r>
      <w:r>
        <w:rPr>
          <w:rFonts w:asciiTheme="minorHAnsi" w:hAnsiTheme="minorHAnsi"/>
          <w:noProof/>
          <w:sz w:val="22"/>
          <w:szCs w:val="22"/>
          <w:lang w:eastAsia="en-AU"/>
        </w:rPr>
        <w:drawing>
          <wp:inline distT="0" distB="0" distL="0" distR="0" wp14:anchorId="66310B2C" wp14:editId="013C848E">
            <wp:extent cx="654050" cy="654050"/>
            <wp:effectExtent l="0" t="0" r="0" b="0"/>
            <wp:docPr id="9" name="Picture 9" title="Sane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cstate="hqprint">
                      <a:extLst>
                        <a:ext uri="{28A0092B-C50C-407E-A947-70E740481C1C}">
                          <a14:useLocalDpi xmlns:a14="http://schemas.microsoft.com/office/drawing/2010/main" val="0"/>
                        </a:ext>
                      </a:extLst>
                    </a:blip>
                    <a:srcRect/>
                    <a:stretch>
                      <a:fillRect/>
                    </a:stretch>
                  </pic:blipFill>
                  <pic:spPr bwMode="auto">
                    <a:xfrm>
                      <a:off x="0" y="0"/>
                      <a:ext cx="654050" cy="654050"/>
                    </a:xfrm>
                    <a:prstGeom prst="rect">
                      <a:avLst/>
                    </a:prstGeom>
                    <a:noFill/>
                  </pic:spPr>
                </pic:pic>
              </a:graphicData>
            </a:graphic>
          </wp:inline>
        </w:drawing>
      </w:r>
    </w:p>
    <w:p w14:paraId="65AA67BB" w14:textId="4A79C5FD" w:rsidR="001112BB" w:rsidRDefault="001112BB" w:rsidP="001112BB">
      <w:pPr>
        <w:rPr>
          <w:rFonts w:cs="Arial"/>
          <w:sz w:val="22"/>
          <w:szCs w:val="22"/>
        </w:rPr>
      </w:pPr>
      <w:r>
        <w:rPr>
          <w:rFonts w:cs="Arial"/>
          <w:b/>
        </w:rPr>
        <w:t xml:space="preserve">Phone: </w:t>
      </w:r>
      <w:r>
        <w:rPr>
          <w:rFonts w:cs="Arial"/>
        </w:rPr>
        <w:t>1800 187 263</w:t>
      </w:r>
      <w:r>
        <w:rPr>
          <w:rFonts w:cs="Arial"/>
        </w:rPr>
        <w:tab/>
      </w:r>
      <w:r>
        <w:rPr>
          <w:rFonts w:cs="Arial"/>
          <w:b/>
        </w:rPr>
        <w:t>Age Group:</w:t>
      </w:r>
      <w:r>
        <w:rPr>
          <w:rFonts w:cs="Arial"/>
        </w:rPr>
        <w:t xml:space="preserve"> All ages</w:t>
      </w:r>
    </w:p>
    <w:p w14:paraId="08ECC650" w14:textId="712B6BBE" w:rsidR="001112BB" w:rsidRDefault="001112BB" w:rsidP="001112BB">
      <w:pPr>
        <w:rPr>
          <w:rFonts w:cs="Arial"/>
          <w:sz w:val="22"/>
          <w:szCs w:val="22"/>
        </w:rPr>
      </w:pPr>
      <w:r>
        <w:rPr>
          <w:rFonts w:cs="Arial"/>
          <w:b/>
        </w:rPr>
        <w:t>About:</w:t>
      </w:r>
      <w:r>
        <w:rPr>
          <w:rFonts w:cs="Arial"/>
        </w:rPr>
        <w:t xml:space="preserve"> Supporting </w:t>
      </w:r>
      <w:r>
        <w:rPr>
          <w:rFonts w:cs="Arial"/>
          <w:color w:val="1C1F20"/>
          <w:lang w:val="en-GB"/>
        </w:rPr>
        <w:t>people living with complex mental health issues and the people that care about them.</w:t>
      </w:r>
    </w:p>
    <w:p w14:paraId="299C2B4B" w14:textId="433FF507" w:rsidR="001112BB" w:rsidRDefault="001112BB" w:rsidP="001112BB">
      <w:pPr>
        <w:rPr>
          <w:rFonts w:cs="Arial"/>
          <w:sz w:val="22"/>
          <w:szCs w:val="22"/>
        </w:rPr>
      </w:pPr>
      <w:r>
        <w:rPr>
          <w:rFonts w:cs="Arial"/>
          <w:b/>
        </w:rPr>
        <w:t>Link:</w:t>
      </w:r>
      <w:r w:rsidRPr="001112BB">
        <w:rPr>
          <w:rFonts w:cs="Arial"/>
        </w:rPr>
        <w:t xml:space="preserve"> </w:t>
      </w:r>
      <w:hyperlink r:id="rId26" w:history="1">
        <w:r w:rsidRPr="001112BB">
          <w:rPr>
            <w:rStyle w:val="Hyperlink"/>
            <w:rFonts w:cs="Arial"/>
          </w:rPr>
          <w:t>Sane Australia Phone, Online Counselling &amp; Peer Support</w:t>
        </w:r>
      </w:hyperlink>
    </w:p>
    <w:p w14:paraId="6735B4E2" w14:textId="23E69423" w:rsidR="001112BB" w:rsidRDefault="001112BB" w:rsidP="001112BB">
      <w:pPr>
        <w:rPr>
          <w:rFonts w:cs="Arial"/>
        </w:rPr>
      </w:pPr>
      <w:r>
        <w:rPr>
          <w:rFonts w:cs="Arial"/>
          <w:b/>
        </w:rPr>
        <w:t>Chat Online:</w:t>
      </w:r>
      <w:r>
        <w:rPr>
          <w:rFonts w:cs="Arial"/>
        </w:rPr>
        <w:t xml:space="preserve"> 10AM to 10PM</w:t>
      </w:r>
      <w:r>
        <w:rPr>
          <w:rFonts w:cs="Arial"/>
        </w:rPr>
        <w:tab/>
      </w:r>
      <w:r w:rsidRPr="001112BB">
        <w:rPr>
          <w:rFonts w:cs="Arial"/>
          <w:b/>
        </w:rPr>
        <w:t>Phone:</w:t>
      </w:r>
      <w:r>
        <w:rPr>
          <w:rFonts w:cs="Arial"/>
        </w:rPr>
        <w:t xml:space="preserve"> 10AM to 10PM</w:t>
      </w:r>
    </w:p>
    <w:p w14:paraId="0270D4CB" w14:textId="5BB2C5A7" w:rsidR="001112BB" w:rsidRPr="00A310A4" w:rsidRDefault="001112BB" w:rsidP="00274ADF">
      <w:pPr>
        <w:pStyle w:val="Heading2"/>
      </w:pPr>
      <w:r w:rsidRPr="00A310A4">
        <w:t>Suicide Call Back Service</w:t>
      </w:r>
      <w:r w:rsidRPr="00A310A4">
        <w:tab/>
      </w:r>
      <w:r w:rsidRPr="00A310A4">
        <w:rPr>
          <w:noProof/>
          <w:lang w:eastAsia="en-AU"/>
        </w:rPr>
        <w:drawing>
          <wp:inline distT="0" distB="0" distL="0" distR="0" wp14:anchorId="36AB77D4" wp14:editId="0A8EF1F3">
            <wp:extent cx="946785" cy="495935"/>
            <wp:effectExtent l="0" t="0" r="0" b="0"/>
            <wp:docPr id="10" name="Picture 10" title="Suicide call b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cstate="hqprint">
                      <a:extLst>
                        <a:ext uri="{28A0092B-C50C-407E-A947-70E740481C1C}">
                          <a14:useLocalDpi xmlns:a14="http://schemas.microsoft.com/office/drawing/2010/main" val="0"/>
                        </a:ext>
                      </a:extLst>
                    </a:blip>
                    <a:srcRect/>
                    <a:stretch>
                      <a:fillRect/>
                    </a:stretch>
                  </pic:blipFill>
                  <pic:spPr bwMode="auto">
                    <a:xfrm>
                      <a:off x="0" y="0"/>
                      <a:ext cx="946785" cy="495935"/>
                    </a:xfrm>
                    <a:prstGeom prst="rect">
                      <a:avLst/>
                    </a:prstGeom>
                    <a:noFill/>
                  </pic:spPr>
                </pic:pic>
              </a:graphicData>
            </a:graphic>
          </wp:inline>
        </w:drawing>
      </w:r>
    </w:p>
    <w:p w14:paraId="54C6A3E1" w14:textId="72CDB0BA" w:rsidR="001112BB" w:rsidRDefault="001112BB" w:rsidP="001112BB">
      <w:pPr>
        <w:rPr>
          <w:rFonts w:cs="Arial"/>
        </w:rPr>
      </w:pPr>
      <w:r>
        <w:rPr>
          <w:rFonts w:cs="Arial"/>
          <w:b/>
        </w:rPr>
        <w:t xml:space="preserve">Phone: </w:t>
      </w:r>
      <w:r>
        <w:rPr>
          <w:rFonts w:cs="Arial"/>
        </w:rPr>
        <w:t>1300 659 467</w:t>
      </w:r>
      <w:r w:rsidR="00267807">
        <w:rPr>
          <w:rFonts w:cs="Arial"/>
        </w:rPr>
        <w:tab/>
      </w:r>
      <w:r>
        <w:rPr>
          <w:rFonts w:cs="Arial"/>
          <w:b/>
        </w:rPr>
        <w:t>Age Group:</w:t>
      </w:r>
      <w:r>
        <w:rPr>
          <w:rFonts w:cs="Arial"/>
        </w:rPr>
        <w:t xml:space="preserve"> All ages</w:t>
      </w:r>
    </w:p>
    <w:p w14:paraId="3B338128" w14:textId="6B84DFBE" w:rsidR="001112BB" w:rsidRDefault="001112BB" w:rsidP="001112BB">
      <w:pPr>
        <w:rPr>
          <w:rFonts w:cs="Arial"/>
          <w:sz w:val="22"/>
          <w:szCs w:val="22"/>
        </w:rPr>
      </w:pPr>
      <w:r>
        <w:rPr>
          <w:rFonts w:cs="Arial"/>
          <w:b/>
        </w:rPr>
        <w:t>About:</w:t>
      </w:r>
      <w:r>
        <w:rPr>
          <w:rFonts w:cs="Arial"/>
        </w:rPr>
        <w:t xml:space="preserve"> A 24/7 nationwide online counselling to people who are affected by suicide, experiencing thoughts of self-harm or suicide</w:t>
      </w:r>
      <w:r w:rsidR="00267807">
        <w:rPr>
          <w:rFonts w:cs="Arial"/>
        </w:rPr>
        <w:t>.</w:t>
      </w:r>
    </w:p>
    <w:p w14:paraId="39FDA0C0" w14:textId="37A6F55B" w:rsidR="001112BB" w:rsidRPr="00267807" w:rsidRDefault="001112BB" w:rsidP="00267807">
      <w:pPr>
        <w:rPr>
          <w:rFonts w:cs="Arial"/>
          <w:sz w:val="22"/>
          <w:szCs w:val="22"/>
        </w:rPr>
      </w:pPr>
      <w:r>
        <w:rPr>
          <w:rFonts w:cs="Arial"/>
          <w:b/>
        </w:rPr>
        <w:t xml:space="preserve">Link: </w:t>
      </w:r>
      <w:hyperlink r:id="rId28" w:history="1">
        <w:r w:rsidR="00267807" w:rsidRPr="00267807">
          <w:rPr>
            <w:rStyle w:val="Hyperlink"/>
            <w:rFonts w:cs="Arial"/>
          </w:rPr>
          <w:t>Suicide Call Back Service Online Counselling</w:t>
        </w:r>
      </w:hyperlink>
    </w:p>
    <w:p w14:paraId="56B85D3E" w14:textId="4A41968E" w:rsidR="007B486C" w:rsidRDefault="001112BB" w:rsidP="001112BB">
      <w:pPr>
        <w:rPr>
          <w:rFonts w:cs="Arial"/>
        </w:rPr>
      </w:pPr>
      <w:r>
        <w:rPr>
          <w:rFonts w:cs="Arial"/>
          <w:b/>
        </w:rPr>
        <w:t>Chat Online &amp; Video:</w:t>
      </w:r>
      <w:r>
        <w:rPr>
          <w:rFonts w:cs="Arial"/>
        </w:rPr>
        <w:t xml:space="preserve"> 24/7</w:t>
      </w:r>
    </w:p>
    <w:p w14:paraId="64E8FF0B" w14:textId="423DC422" w:rsidR="00267807" w:rsidRPr="00A310A4" w:rsidRDefault="00267807" w:rsidP="00274ADF">
      <w:pPr>
        <w:pStyle w:val="Heading2"/>
        <w:rPr>
          <w:b/>
          <w:color w:val="002060"/>
          <w:sz w:val="40"/>
          <w:szCs w:val="40"/>
        </w:rPr>
      </w:pPr>
      <w:r w:rsidRPr="00267807">
        <w:rPr>
          <w:rStyle w:val="Heading2Char"/>
        </w:rPr>
        <w:t>Carers NSW</w:t>
      </w:r>
      <w:r>
        <w:rPr>
          <w:b/>
          <w:color w:val="002060"/>
          <w:sz w:val="40"/>
          <w:szCs w:val="40"/>
        </w:rPr>
        <w:tab/>
      </w:r>
      <w:r>
        <w:rPr>
          <w:noProof/>
          <w:lang w:eastAsia="en-AU"/>
        </w:rPr>
        <w:drawing>
          <wp:inline distT="0" distB="0" distL="0" distR="0" wp14:anchorId="38110162" wp14:editId="5CBE9FB8">
            <wp:extent cx="1852930" cy="728980"/>
            <wp:effectExtent l="0" t="0" r="0" b="0"/>
            <wp:docPr id="11" name="Picture 11" title="Carers NS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599C1DB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52930" cy="728980"/>
                    </a:xfrm>
                    <a:prstGeom prst="rect">
                      <a:avLst/>
                    </a:prstGeom>
                    <a:noFill/>
                    <a:ln>
                      <a:noFill/>
                    </a:ln>
                  </pic:spPr>
                </pic:pic>
              </a:graphicData>
            </a:graphic>
          </wp:inline>
        </w:drawing>
      </w:r>
    </w:p>
    <w:p w14:paraId="2B51FAFF" w14:textId="4F532D9C" w:rsidR="00267807" w:rsidRDefault="00267807" w:rsidP="00267807">
      <w:pPr>
        <w:rPr>
          <w:rFonts w:cs="Arial"/>
        </w:rPr>
      </w:pPr>
      <w:r>
        <w:rPr>
          <w:rFonts w:cs="Arial"/>
          <w:b/>
        </w:rPr>
        <w:t xml:space="preserve">Phone: </w:t>
      </w:r>
      <w:r>
        <w:rPr>
          <w:rFonts w:cs="Arial"/>
        </w:rPr>
        <w:t>1800 242 636</w:t>
      </w:r>
      <w:r>
        <w:rPr>
          <w:rFonts w:cs="Arial"/>
        </w:rPr>
        <w:tab/>
      </w:r>
      <w:r>
        <w:rPr>
          <w:rFonts w:cs="Arial"/>
          <w:b/>
        </w:rPr>
        <w:t>Age Group:</w:t>
      </w:r>
      <w:r>
        <w:rPr>
          <w:rFonts w:cs="Arial"/>
        </w:rPr>
        <w:t xml:space="preserve"> All ages</w:t>
      </w:r>
    </w:p>
    <w:p w14:paraId="20FDDE50" w14:textId="2361D524" w:rsidR="00267807" w:rsidRDefault="00267807" w:rsidP="00267807">
      <w:pPr>
        <w:rPr>
          <w:rFonts w:cs="Arial"/>
        </w:rPr>
      </w:pPr>
      <w:r>
        <w:rPr>
          <w:rFonts w:cs="Arial"/>
          <w:b/>
        </w:rPr>
        <w:t>About:</w:t>
      </w:r>
      <w:r>
        <w:rPr>
          <w:rFonts w:cs="Arial"/>
        </w:rPr>
        <w:t xml:space="preserve"> Carers Line offers emotional support, referrals and distributes carer specific resources and information to carers and community members.</w:t>
      </w:r>
    </w:p>
    <w:p w14:paraId="5139A3C5" w14:textId="072D43E8" w:rsidR="00267807" w:rsidRDefault="00267807" w:rsidP="00267807">
      <w:pPr>
        <w:rPr>
          <w:rFonts w:cs="Arial"/>
        </w:rPr>
      </w:pPr>
      <w:r>
        <w:rPr>
          <w:rFonts w:cs="Arial"/>
          <w:b/>
        </w:rPr>
        <w:t>Link:</w:t>
      </w:r>
      <w:r w:rsidRPr="00267807">
        <w:rPr>
          <w:rFonts w:cs="Arial"/>
        </w:rPr>
        <w:t xml:space="preserve"> </w:t>
      </w:r>
      <w:hyperlink r:id="rId30" w:history="1">
        <w:r w:rsidRPr="00445963">
          <w:rPr>
            <w:rStyle w:val="Hyperlink"/>
            <w:rFonts w:cs="Arial"/>
          </w:rPr>
          <w:t>Carers NSW Australia Carer line</w:t>
        </w:r>
      </w:hyperlink>
    </w:p>
    <w:p w14:paraId="68BD9681" w14:textId="2FABE965" w:rsidR="00267807" w:rsidRPr="00267807" w:rsidRDefault="00267807" w:rsidP="001112BB">
      <w:r w:rsidRPr="001112BB">
        <w:rPr>
          <w:rFonts w:cs="Arial"/>
          <w:b/>
        </w:rPr>
        <w:t>Phone:</w:t>
      </w:r>
      <w:r>
        <w:rPr>
          <w:rFonts w:cs="Arial"/>
        </w:rPr>
        <w:t xml:space="preserve"> 9AM to 5PM </w:t>
      </w:r>
      <w:r w:rsidRPr="00267807">
        <w:t>Monday to Friday</w:t>
      </w:r>
    </w:p>
    <w:p w14:paraId="053A950F" w14:textId="02AF8A0A" w:rsidR="00267807" w:rsidRPr="00A310A4" w:rsidRDefault="00267807" w:rsidP="00274ADF">
      <w:pPr>
        <w:pStyle w:val="Heading2"/>
        <w:rPr>
          <w:b/>
          <w:color w:val="002060"/>
          <w:sz w:val="40"/>
          <w:szCs w:val="40"/>
        </w:rPr>
      </w:pPr>
      <w:r w:rsidRPr="00A310A4">
        <w:rPr>
          <w:rStyle w:val="Heading2Char"/>
        </w:rPr>
        <w:t>Mental Health Line</w:t>
      </w:r>
      <w:r>
        <w:rPr>
          <w:b/>
          <w:color w:val="002060"/>
          <w:sz w:val="40"/>
          <w:szCs w:val="40"/>
        </w:rPr>
        <w:tab/>
      </w:r>
      <w:r>
        <w:rPr>
          <w:noProof/>
          <w:lang w:eastAsia="en-AU"/>
        </w:rPr>
        <w:drawing>
          <wp:inline distT="0" distB="0" distL="0" distR="0" wp14:anchorId="7841E59A" wp14:editId="1775388D">
            <wp:extent cx="2072005" cy="414655"/>
            <wp:effectExtent l="0" t="0" r="4445" b="4445"/>
            <wp:docPr id="12" name="Picture 12" title="mental health li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7D5CDCC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72005" cy="414655"/>
                    </a:xfrm>
                    <a:prstGeom prst="rect">
                      <a:avLst/>
                    </a:prstGeom>
                    <a:noFill/>
                    <a:ln>
                      <a:noFill/>
                    </a:ln>
                  </pic:spPr>
                </pic:pic>
              </a:graphicData>
            </a:graphic>
          </wp:inline>
        </w:drawing>
      </w:r>
    </w:p>
    <w:p w14:paraId="42D1F3CC" w14:textId="205F4A21" w:rsidR="00267807" w:rsidRDefault="00267807" w:rsidP="00267807">
      <w:pPr>
        <w:rPr>
          <w:rFonts w:cs="Arial"/>
        </w:rPr>
      </w:pPr>
      <w:r>
        <w:rPr>
          <w:rFonts w:cs="Arial"/>
          <w:b/>
        </w:rPr>
        <w:t xml:space="preserve">Phone: </w:t>
      </w:r>
      <w:r>
        <w:rPr>
          <w:rFonts w:cs="Arial"/>
        </w:rPr>
        <w:t>1800 011 511</w:t>
      </w:r>
      <w:r>
        <w:rPr>
          <w:rFonts w:cs="Arial"/>
        </w:rPr>
        <w:tab/>
      </w:r>
      <w:r>
        <w:rPr>
          <w:rFonts w:cs="Arial"/>
          <w:b/>
        </w:rPr>
        <w:t>Age Group:</w:t>
      </w:r>
      <w:r>
        <w:rPr>
          <w:rFonts w:cs="Arial"/>
        </w:rPr>
        <w:t xml:space="preserve"> All ages</w:t>
      </w:r>
    </w:p>
    <w:p w14:paraId="30F81BDD" w14:textId="77777777" w:rsidR="00267807" w:rsidRDefault="00267807" w:rsidP="00267807">
      <w:pPr>
        <w:rPr>
          <w:rFonts w:cs="Arial"/>
          <w:sz w:val="22"/>
          <w:szCs w:val="22"/>
        </w:rPr>
      </w:pPr>
      <w:r>
        <w:rPr>
          <w:rFonts w:cs="Arial"/>
          <w:b/>
        </w:rPr>
        <w:t>About:</w:t>
      </w:r>
      <w:r>
        <w:rPr>
          <w:rFonts w:cs="Arial"/>
        </w:rPr>
        <w:t xml:space="preserve"> A mental health professional will answer your call about mental health concerns for you or someone you are concerned about including children, teens, adults and older people. </w:t>
      </w:r>
    </w:p>
    <w:p w14:paraId="3FB5FB2C" w14:textId="0B3619EB" w:rsidR="00445963" w:rsidRDefault="00445963" w:rsidP="00445963">
      <w:pPr>
        <w:rPr>
          <w:rFonts w:cs="Arial"/>
        </w:rPr>
      </w:pPr>
      <w:r>
        <w:rPr>
          <w:rFonts w:cs="Arial"/>
          <w:b/>
        </w:rPr>
        <w:t>Link:</w:t>
      </w:r>
      <w:r w:rsidRPr="00267807">
        <w:rPr>
          <w:rFonts w:cs="Arial"/>
        </w:rPr>
        <w:t xml:space="preserve"> </w:t>
      </w:r>
      <w:hyperlink r:id="rId32" w:history="1">
        <w:r w:rsidRPr="00445963">
          <w:rPr>
            <w:rStyle w:val="Hyperlink"/>
            <w:rFonts w:cs="Arial"/>
          </w:rPr>
          <w:t>NSW Health Mental Health Line</w:t>
        </w:r>
      </w:hyperlink>
    </w:p>
    <w:p w14:paraId="43719090" w14:textId="70880E99" w:rsidR="00445963" w:rsidRPr="00267807" w:rsidRDefault="00445963" w:rsidP="00445963">
      <w:r w:rsidRPr="001112BB">
        <w:rPr>
          <w:rFonts w:cs="Arial"/>
          <w:b/>
        </w:rPr>
        <w:t>Phone:</w:t>
      </w:r>
      <w:r>
        <w:rPr>
          <w:rFonts w:cs="Arial"/>
        </w:rPr>
        <w:t xml:space="preserve"> 24/7</w:t>
      </w:r>
    </w:p>
    <w:p w14:paraId="34089E79" w14:textId="70D21287" w:rsidR="00A310A4" w:rsidRDefault="008A06FE" w:rsidP="008A06FE">
      <w:pPr>
        <w:pStyle w:val="Heading1"/>
      </w:pPr>
      <w:r w:rsidRPr="008A06FE">
        <w:t>If you are seeking additional information</w:t>
      </w:r>
      <w:r>
        <w:t>.</w:t>
      </w:r>
    </w:p>
    <w:p w14:paraId="2C5FD126" w14:textId="69CCE943" w:rsidR="008A06FE" w:rsidRPr="008A06FE" w:rsidRDefault="008A06FE" w:rsidP="008A06FE">
      <w:pPr>
        <w:pStyle w:val="Heading2"/>
      </w:pPr>
      <w:r w:rsidRPr="008A06FE">
        <w:rPr>
          <w:rStyle w:val="normaltextrun"/>
        </w:rPr>
        <w:t>Black Dog Institute</w:t>
      </w:r>
      <w:r w:rsidRPr="008A06FE">
        <w:rPr>
          <w:rStyle w:val="normaltextrun"/>
        </w:rPr>
        <w:tab/>
      </w:r>
      <w:r w:rsidRPr="008A06FE">
        <w:rPr>
          <w:noProof/>
          <w:lang w:eastAsia="en-AU"/>
        </w:rPr>
        <w:drawing>
          <wp:inline distT="0" distB="0" distL="0" distR="0" wp14:anchorId="1287E378" wp14:editId="08D43892">
            <wp:extent cx="624205" cy="561975"/>
            <wp:effectExtent l="0" t="0" r="4445" b="9525"/>
            <wp:docPr id="3" name="Picture 3" descr="Black dog institute logo" title="Black dog institu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seldon.DETNSW\AppData\Local\Microsoft\Windows\INetCache\Content.MSO\82A8963C.tmp"/>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4205" cy="561975"/>
                    </a:xfrm>
                    <a:prstGeom prst="rect">
                      <a:avLst/>
                    </a:prstGeom>
                    <a:noFill/>
                    <a:ln>
                      <a:noFill/>
                    </a:ln>
                  </pic:spPr>
                </pic:pic>
              </a:graphicData>
            </a:graphic>
          </wp:inline>
        </w:drawing>
      </w:r>
    </w:p>
    <w:p w14:paraId="16A75D4E" w14:textId="6A571675" w:rsidR="008A06FE" w:rsidRPr="008A06FE" w:rsidRDefault="008A06FE" w:rsidP="008A06FE">
      <w:r w:rsidRPr="008A06FE">
        <w:rPr>
          <w:b/>
        </w:rPr>
        <w:t>About:</w:t>
      </w:r>
      <w:r>
        <w:t xml:space="preserve"> </w:t>
      </w:r>
      <w:r w:rsidRPr="008A06FE">
        <w:t>Primary areas of mental health research and treatment include: depression, bipolar disorder, post-traumatic stress disorder (PTSD), anxiety, workplace mental health, adolescents and young people, suicide prevention, e-mental health, and positive psychology and wellbeing.</w:t>
      </w:r>
    </w:p>
    <w:p w14:paraId="461DB237" w14:textId="59C94002" w:rsidR="008A06FE" w:rsidRDefault="008A06FE" w:rsidP="008A06FE">
      <w:r>
        <w:t xml:space="preserve">Link: </w:t>
      </w:r>
      <w:hyperlink r:id="rId34" w:history="1">
        <w:r w:rsidRPr="008A06FE">
          <w:rPr>
            <w:rStyle w:val="Hyperlink"/>
          </w:rPr>
          <w:t>Black Dog Institute home page</w:t>
        </w:r>
      </w:hyperlink>
    </w:p>
    <w:p w14:paraId="3A127A98" w14:textId="06239FDB" w:rsidR="008A06FE" w:rsidRPr="00E31D1F" w:rsidRDefault="008A06FE" w:rsidP="00E31D1F">
      <w:pPr>
        <w:pStyle w:val="Heading2"/>
      </w:pPr>
      <w:r w:rsidRPr="00E31D1F">
        <w:t>Reach Out</w:t>
      </w:r>
      <w:r w:rsidR="00E31D1F">
        <w:tab/>
      </w:r>
      <w:r w:rsidR="00E31D1F">
        <w:rPr>
          <w:noProof/>
          <w:lang w:eastAsia="en-AU"/>
        </w:rPr>
        <w:drawing>
          <wp:inline distT="0" distB="0" distL="0" distR="0" wp14:anchorId="1FB850BA" wp14:editId="0B761E82">
            <wp:extent cx="1285062" cy="674489"/>
            <wp:effectExtent l="0" t="0" r="0" b="0"/>
            <wp:docPr id="15" name="Picture 15" title="Reach out .c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seldon.DETNSW\AppData\Local\Microsoft\Windows\INetCache\Content.MSO\D9F8B111.tmp"/>
                    <pic:cNvPicPr>
                      <a:picLocks noChangeAspect="1" noChangeArrowheads="1"/>
                    </pic:cNvPicPr>
                  </pic:nvPicPr>
                  <pic:blipFill>
                    <a:blip r:embed="rId35" cstate="hqprint">
                      <a:extLst>
                        <a:ext uri="{28A0092B-C50C-407E-A947-70E740481C1C}">
                          <a14:useLocalDpi xmlns:a14="http://schemas.microsoft.com/office/drawing/2010/main" val="0"/>
                        </a:ext>
                      </a:extLst>
                    </a:blip>
                    <a:srcRect/>
                    <a:stretch>
                      <a:fillRect/>
                    </a:stretch>
                  </pic:blipFill>
                  <pic:spPr bwMode="auto">
                    <a:xfrm>
                      <a:off x="0" y="0"/>
                      <a:ext cx="1332324" cy="699295"/>
                    </a:xfrm>
                    <a:prstGeom prst="rect">
                      <a:avLst/>
                    </a:prstGeom>
                    <a:noFill/>
                    <a:ln>
                      <a:noFill/>
                    </a:ln>
                  </pic:spPr>
                </pic:pic>
              </a:graphicData>
            </a:graphic>
          </wp:inline>
        </w:drawing>
      </w:r>
    </w:p>
    <w:p w14:paraId="159EEFF2" w14:textId="0EB16C9C" w:rsidR="008A06FE" w:rsidRPr="00E31D1F" w:rsidRDefault="008A06FE" w:rsidP="00E31D1F">
      <w:r w:rsidRPr="00E31D1F">
        <w:rPr>
          <w:b/>
        </w:rPr>
        <w:t>About:</w:t>
      </w:r>
      <w:r w:rsidR="00E31D1F">
        <w:t xml:space="preserve"> </w:t>
      </w:r>
      <w:r w:rsidRPr="00E31D1F">
        <w:t>Our mission is to deliver innovative e-mental health services that enable young people to take control of their mental health and wellbeing.</w:t>
      </w:r>
    </w:p>
    <w:p w14:paraId="5EFFE98B" w14:textId="2662FF3F" w:rsidR="008A06FE" w:rsidRPr="00E31D1F" w:rsidRDefault="008A06FE" w:rsidP="00E31D1F">
      <w:r w:rsidRPr="00E31D1F">
        <w:rPr>
          <w:b/>
        </w:rPr>
        <w:t>Link:</w:t>
      </w:r>
      <w:r w:rsidR="00E31D1F">
        <w:t xml:space="preserve"> </w:t>
      </w:r>
      <w:hyperlink r:id="rId36" w:history="1">
        <w:r w:rsidR="00E31D1F" w:rsidRPr="00E31D1F">
          <w:rPr>
            <w:rStyle w:val="Hyperlink"/>
          </w:rPr>
          <w:t>Reachout.com home page</w:t>
        </w:r>
      </w:hyperlink>
    </w:p>
    <w:p w14:paraId="57F9DF22" w14:textId="61E49F0C" w:rsidR="00E31D1F" w:rsidRPr="00E31D1F" w:rsidRDefault="00E31D1F" w:rsidP="00E31D1F">
      <w:pPr>
        <w:pStyle w:val="Heading2"/>
      </w:pPr>
      <w:r w:rsidRPr="00E31D1F">
        <w:t>The Brave Program</w:t>
      </w:r>
      <w:r w:rsidRPr="00E31D1F">
        <w:tab/>
      </w:r>
      <w:r w:rsidRPr="00E31D1F">
        <w:rPr>
          <w:noProof/>
          <w:lang w:eastAsia="en-AU"/>
        </w:rPr>
        <w:drawing>
          <wp:inline distT="0" distB="0" distL="0" distR="0" wp14:anchorId="1CA76935" wp14:editId="5D7BDE69">
            <wp:extent cx="1452880" cy="443230"/>
            <wp:effectExtent l="0" t="0" r="0" b="0"/>
            <wp:docPr id="16" name="Picture 16" descr="C:\Users\cseldon.DETNSW\AppData\Local\Microsoft\Windows\INetCache\Content.MSO\2B4DCC8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seldon.DETNSW\AppData\Local\Microsoft\Windows\INetCache\Content.MSO\2B4DCC83.tmp"/>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52880" cy="443230"/>
                    </a:xfrm>
                    <a:prstGeom prst="rect">
                      <a:avLst/>
                    </a:prstGeom>
                    <a:noFill/>
                    <a:ln>
                      <a:noFill/>
                    </a:ln>
                  </pic:spPr>
                </pic:pic>
              </a:graphicData>
            </a:graphic>
          </wp:inline>
        </w:drawing>
      </w:r>
    </w:p>
    <w:p w14:paraId="09788578" w14:textId="08454DF9" w:rsidR="00E31D1F" w:rsidRPr="00E31D1F" w:rsidRDefault="00E31D1F" w:rsidP="00E31D1F">
      <w:r w:rsidRPr="00E31D1F">
        <w:rPr>
          <w:b/>
        </w:rPr>
        <w:t xml:space="preserve">About: </w:t>
      </w:r>
      <w:r w:rsidRPr="00E31D1F">
        <w:t>BRAVE-ONLINE is an evidence-based cognitive behavioural therapy (CBT) available online to hel</w:t>
      </w:r>
      <w:r>
        <w:t xml:space="preserve">p children (8-12) and teenagers </w:t>
      </w:r>
      <w:r w:rsidRPr="00E31D1F">
        <w:t>(13-17) cope with anxiety</w:t>
      </w:r>
      <w:r>
        <w:t>.</w:t>
      </w:r>
    </w:p>
    <w:p w14:paraId="284E20B9" w14:textId="32F0CF35" w:rsidR="00E31D1F" w:rsidRPr="00E31D1F" w:rsidRDefault="00E31D1F" w:rsidP="00E31D1F">
      <w:r w:rsidRPr="00E31D1F">
        <w:rPr>
          <w:b/>
        </w:rPr>
        <w:t>Link:</w:t>
      </w:r>
      <w:r>
        <w:t xml:space="preserve"> </w:t>
      </w:r>
      <w:hyperlink r:id="rId38" w:history="1">
        <w:r w:rsidRPr="00E31D1F">
          <w:rPr>
            <w:rStyle w:val="Hyperlink"/>
          </w:rPr>
          <w:t>BRAVE-Online home page</w:t>
        </w:r>
      </w:hyperlink>
    </w:p>
    <w:p w14:paraId="585D12FF" w14:textId="5B61BB53" w:rsidR="00E31D1F" w:rsidRPr="00E31D1F" w:rsidRDefault="00E31D1F" w:rsidP="00E31D1F">
      <w:pPr>
        <w:rPr>
          <w:rStyle w:val="Heading2Char"/>
        </w:rPr>
      </w:pPr>
      <w:r w:rsidRPr="00E31D1F">
        <w:rPr>
          <w:rStyle w:val="normaltextrun"/>
          <w:rFonts w:cs="Arial"/>
          <w:bCs/>
          <w:color w:val="002060"/>
          <w:sz w:val="40"/>
          <w:szCs w:val="40"/>
        </w:rPr>
        <w:t>Smiling Minds</w:t>
      </w:r>
      <w:r w:rsidRPr="00E31D1F">
        <w:rPr>
          <w:rStyle w:val="normaltextrun"/>
          <w:rFonts w:cs="Arial"/>
          <w:bCs/>
          <w:color w:val="002060"/>
          <w:sz w:val="40"/>
          <w:szCs w:val="40"/>
        </w:rPr>
        <w:tab/>
      </w:r>
      <w:r w:rsidRPr="00E31D1F">
        <w:rPr>
          <w:noProof/>
          <w:lang w:eastAsia="en-AU"/>
        </w:rPr>
        <w:drawing>
          <wp:inline distT="0" distB="0" distL="0" distR="0" wp14:anchorId="6C087403" wp14:editId="3C7C413F">
            <wp:extent cx="1326750" cy="581025"/>
            <wp:effectExtent l="0" t="0" r="6985" b="0"/>
            <wp:docPr id="17" name="Picture 17" title="Smiling mi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seldon.DETNSW\AppData\Local\Microsoft\Windows\INetCache\Content.MSO\5E5DF5E5.tmp"/>
                    <pic:cNvPicPr>
                      <a:picLocks noChangeAspect="1" noChangeArrowheads="1"/>
                    </pic:cNvPicPr>
                  </pic:nvPicPr>
                  <pic:blipFill>
                    <a:blip r:embed="rId39" cstate="hqprint">
                      <a:extLst>
                        <a:ext uri="{28A0092B-C50C-407E-A947-70E740481C1C}">
                          <a14:useLocalDpi xmlns:a14="http://schemas.microsoft.com/office/drawing/2010/main" val="0"/>
                        </a:ext>
                      </a:extLst>
                    </a:blip>
                    <a:srcRect/>
                    <a:stretch>
                      <a:fillRect/>
                    </a:stretch>
                  </pic:blipFill>
                  <pic:spPr bwMode="auto">
                    <a:xfrm>
                      <a:off x="0" y="0"/>
                      <a:ext cx="1355283" cy="593521"/>
                    </a:xfrm>
                    <a:prstGeom prst="rect">
                      <a:avLst/>
                    </a:prstGeom>
                    <a:noFill/>
                    <a:ln>
                      <a:noFill/>
                    </a:ln>
                  </pic:spPr>
                </pic:pic>
              </a:graphicData>
            </a:graphic>
          </wp:inline>
        </w:drawing>
      </w:r>
    </w:p>
    <w:p w14:paraId="5BC366B6" w14:textId="3CF4C4CB" w:rsidR="00E31D1F" w:rsidRPr="00E31D1F" w:rsidRDefault="00E31D1F" w:rsidP="00E31D1F">
      <w:r w:rsidRPr="00E31D1F">
        <w:rPr>
          <w:b/>
        </w:rPr>
        <w:t>About:</w:t>
      </w:r>
      <w:r>
        <w:t xml:space="preserve"> </w:t>
      </w:r>
      <w:r w:rsidRPr="00E31D1F">
        <w:t>Online and app-based program to improve wellbeing of young people through mindfulness meditation.</w:t>
      </w:r>
    </w:p>
    <w:p w14:paraId="7AA36398" w14:textId="3B4AF076" w:rsidR="00E31D1F" w:rsidRPr="00E31D1F" w:rsidRDefault="00E31D1F" w:rsidP="00E31D1F">
      <w:r w:rsidRPr="00E31D1F">
        <w:rPr>
          <w:b/>
        </w:rPr>
        <w:t>Link:</w:t>
      </w:r>
      <w:r>
        <w:t xml:space="preserve"> </w:t>
      </w:r>
      <w:hyperlink r:id="rId40" w:history="1">
        <w:r w:rsidRPr="00E31D1F">
          <w:rPr>
            <w:rStyle w:val="Hyperlink"/>
          </w:rPr>
          <w:t>Smiling Mind home page</w:t>
        </w:r>
      </w:hyperlink>
    </w:p>
    <w:p w14:paraId="2BFCBDBC" w14:textId="103B132D" w:rsidR="008A06FE" w:rsidRDefault="00E31D1F" w:rsidP="00E31D1F">
      <w:pPr>
        <w:pStyle w:val="Heading1"/>
      </w:pPr>
      <w:r w:rsidRPr="00E31D1F">
        <w:t>If you are looking for an app to support you or your child…</w:t>
      </w:r>
    </w:p>
    <w:p w14:paraId="740DD103" w14:textId="50CE1CCE" w:rsidR="00E31D1F" w:rsidRDefault="00E31D1F" w:rsidP="00E31D1F">
      <w:pPr>
        <w:pStyle w:val="Heading2"/>
      </w:pPr>
      <w:r>
        <w:t>Calm Harm</w:t>
      </w:r>
      <w:r>
        <w:tab/>
      </w:r>
      <w:r w:rsidRPr="00E31D1F">
        <w:rPr>
          <w:noProof/>
          <w:lang w:eastAsia="en-AU"/>
        </w:rPr>
        <w:drawing>
          <wp:inline distT="0" distB="0" distL="0" distR="0" wp14:anchorId="7F4C1B69" wp14:editId="3E7292C9">
            <wp:extent cx="514350" cy="514350"/>
            <wp:effectExtent l="0" t="0" r="0" b="0"/>
            <wp:docPr id="18" name="Picture 18" title="Calm Ha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eldon.DETNSW\AppData\Local\Microsoft\Windows\INetCache\Content.MSO\58E9D300.tmp"/>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14:paraId="6933C0C0" w14:textId="7E22F61C" w:rsidR="00E31D1F" w:rsidRDefault="00E31D1F" w:rsidP="00E31D1F">
      <w:pPr>
        <w:rPr>
          <w:lang w:eastAsia="zh-CN"/>
        </w:rPr>
      </w:pPr>
      <w:r w:rsidRPr="00E31D1F">
        <w:rPr>
          <w:b/>
          <w:lang w:eastAsia="zh-CN"/>
        </w:rPr>
        <w:t>About:</w:t>
      </w:r>
      <w:r>
        <w:rPr>
          <w:lang w:eastAsia="zh-CN"/>
        </w:rPr>
        <w:t xml:space="preserve"> Calm Harm provides tasks that help you resist or manage the urge to self-harm. You can add your own tasks too and it's completely private and password protected.</w:t>
      </w:r>
    </w:p>
    <w:p w14:paraId="1C154D56" w14:textId="6EB581D8" w:rsidR="00E31D1F" w:rsidRDefault="00C07BA3" w:rsidP="00E31D1F">
      <w:pPr>
        <w:rPr>
          <w:lang w:eastAsia="zh-CN"/>
        </w:rPr>
      </w:pPr>
      <w:r w:rsidRPr="00C07BA3">
        <w:rPr>
          <w:b/>
          <w:lang w:eastAsia="zh-CN"/>
        </w:rPr>
        <w:t>Cost:</w:t>
      </w:r>
      <w:r>
        <w:rPr>
          <w:lang w:eastAsia="zh-CN"/>
        </w:rPr>
        <w:t xml:space="preserve"> </w:t>
      </w:r>
      <w:r w:rsidR="00E31D1F">
        <w:rPr>
          <w:lang w:eastAsia="zh-CN"/>
        </w:rPr>
        <w:t xml:space="preserve">Free </w:t>
      </w:r>
      <w:r>
        <w:rPr>
          <w:lang w:eastAsia="zh-CN"/>
        </w:rPr>
        <w:tab/>
      </w:r>
      <w:r w:rsidRPr="00C07BA3">
        <w:rPr>
          <w:b/>
          <w:lang w:eastAsia="zh-CN"/>
        </w:rPr>
        <w:t>Available:</w:t>
      </w:r>
      <w:r>
        <w:rPr>
          <w:lang w:eastAsia="zh-CN"/>
        </w:rPr>
        <w:t xml:space="preserve"> </w:t>
      </w:r>
      <w:r w:rsidR="00E31D1F">
        <w:rPr>
          <w:lang w:eastAsia="zh-CN"/>
        </w:rPr>
        <w:t>App Store</w:t>
      </w:r>
      <w:r w:rsidR="008D353A">
        <w:rPr>
          <w:lang w:eastAsia="zh-CN"/>
        </w:rPr>
        <w:t xml:space="preserve"> &amp;</w:t>
      </w:r>
      <w:r>
        <w:rPr>
          <w:lang w:eastAsia="zh-CN"/>
        </w:rPr>
        <w:t xml:space="preserve"> Google Play</w:t>
      </w:r>
    </w:p>
    <w:p w14:paraId="5237806D" w14:textId="5CE1E74A" w:rsidR="00C07BA3" w:rsidRDefault="00C07BA3" w:rsidP="00C07BA3">
      <w:pPr>
        <w:pStyle w:val="Heading2"/>
      </w:pPr>
      <w:r>
        <w:t>Clear Fear</w:t>
      </w:r>
      <w:r>
        <w:tab/>
      </w:r>
      <w:r>
        <w:rPr>
          <w:noProof/>
          <w:lang w:eastAsia="en-AU"/>
        </w:rPr>
        <w:drawing>
          <wp:inline distT="0" distB="0" distL="0" distR="0" wp14:anchorId="2B525B73" wp14:editId="62631471">
            <wp:extent cx="709613" cy="709613"/>
            <wp:effectExtent l="0" t="0" r="0" b="0"/>
            <wp:docPr id="19" name="Picture 19" title="Clear fe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seldon.DETNSW\AppData\Local\Microsoft\Windows\INetCache\Content.MSO\E249B10E.tmp"/>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flipH="1">
                      <a:off x="0" y="0"/>
                      <a:ext cx="720648" cy="720648"/>
                    </a:xfrm>
                    <a:prstGeom prst="rect">
                      <a:avLst/>
                    </a:prstGeom>
                    <a:noFill/>
                    <a:ln>
                      <a:noFill/>
                    </a:ln>
                  </pic:spPr>
                </pic:pic>
              </a:graphicData>
            </a:graphic>
          </wp:inline>
        </w:drawing>
      </w:r>
    </w:p>
    <w:p w14:paraId="74A48EB7" w14:textId="6105DED4" w:rsidR="00C07BA3" w:rsidRDefault="00C07BA3" w:rsidP="00C07BA3">
      <w:pPr>
        <w:rPr>
          <w:lang w:eastAsia="zh-CN"/>
        </w:rPr>
      </w:pPr>
      <w:r w:rsidRPr="00C07BA3">
        <w:rPr>
          <w:b/>
          <w:lang w:eastAsia="zh-CN"/>
        </w:rPr>
        <w:t>About:</w:t>
      </w:r>
      <w:r>
        <w:rPr>
          <w:lang w:eastAsia="zh-CN"/>
        </w:rPr>
        <w:t xml:space="preserve"> The fear of threat, or anxiety, is like a strong gust of wind. It drags you in and makes you want to fight it or run away. Instead, face your fear with the free Clear Fear app and learn to reduce the physical responses to threat as well as changing thoughts and behaviours and releasing emotions. </w:t>
      </w:r>
    </w:p>
    <w:p w14:paraId="35821509" w14:textId="215000CA" w:rsidR="00C07BA3" w:rsidRDefault="00C07BA3" w:rsidP="00C07BA3">
      <w:pPr>
        <w:rPr>
          <w:lang w:eastAsia="zh-CN"/>
        </w:rPr>
      </w:pPr>
      <w:r w:rsidRPr="00C07BA3">
        <w:rPr>
          <w:b/>
          <w:lang w:eastAsia="zh-CN"/>
        </w:rPr>
        <w:t>Cost:</w:t>
      </w:r>
      <w:r>
        <w:rPr>
          <w:lang w:eastAsia="zh-CN"/>
        </w:rPr>
        <w:t xml:space="preserve"> Free </w:t>
      </w:r>
      <w:r>
        <w:rPr>
          <w:lang w:eastAsia="zh-CN"/>
        </w:rPr>
        <w:tab/>
      </w:r>
      <w:r w:rsidRPr="00C07BA3">
        <w:rPr>
          <w:b/>
          <w:lang w:eastAsia="zh-CN"/>
        </w:rPr>
        <w:t>Available:</w:t>
      </w:r>
      <w:r>
        <w:rPr>
          <w:lang w:eastAsia="zh-CN"/>
        </w:rPr>
        <w:t xml:space="preserve"> App Store </w:t>
      </w:r>
      <w:r w:rsidR="008D353A">
        <w:rPr>
          <w:lang w:eastAsia="zh-CN"/>
        </w:rPr>
        <w:t xml:space="preserve">&amp; </w:t>
      </w:r>
      <w:r>
        <w:rPr>
          <w:lang w:eastAsia="zh-CN"/>
        </w:rPr>
        <w:t>Google Play</w:t>
      </w:r>
    </w:p>
    <w:p w14:paraId="1BF7316E" w14:textId="5FD7CEFB" w:rsidR="00226C9C" w:rsidRDefault="00226C9C" w:rsidP="00226C9C">
      <w:pPr>
        <w:pStyle w:val="Heading2"/>
      </w:pPr>
      <w:proofErr w:type="spellStart"/>
      <w:r>
        <w:t>ReachOut</w:t>
      </w:r>
      <w:proofErr w:type="spellEnd"/>
      <w:r>
        <w:t xml:space="preserve"> Worry Time</w:t>
      </w:r>
      <w:r>
        <w:tab/>
      </w:r>
      <w:r>
        <w:rPr>
          <w:noProof/>
          <w:lang w:eastAsia="en-AU"/>
        </w:rPr>
        <w:drawing>
          <wp:inline distT="0" distB="0" distL="0" distR="0" wp14:anchorId="4EBBC726" wp14:editId="0D708856">
            <wp:extent cx="542925" cy="542925"/>
            <wp:effectExtent l="0" t="0" r="9525" b="9525"/>
            <wp:docPr id="21" name="Picture 21" title="ReachOut Worry Ti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seldon.DETNSW\AppData\Local\Microsoft\Windows\INetCache\Content.MSO\9EB9B83A.tmp"/>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14:paraId="5E94BF6B" w14:textId="0239725E" w:rsidR="00226C9C" w:rsidRDefault="00226C9C" w:rsidP="00226C9C">
      <w:pPr>
        <w:rPr>
          <w:lang w:eastAsia="zh-CN"/>
        </w:rPr>
      </w:pPr>
      <w:r w:rsidRPr="00226C9C">
        <w:rPr>
          <w:b/>
          <w:lang w:eastAsia="zh-CN"/>
        </w:rPr>
        <w:t>About:</w:t>
      </w:r>
      <w:r>
        <w:rPr>
          <w:lang w:eastAsia="zh-CN"/>
        </w:rPr>
        <w:t xml:space="preserve"> </w:t>
      </w:r>
      <w:proofErr w:type="spellStart"/>
      <w:r>
        <w:rPr>
          <w:lang w:eastAsia="zh-CN"/>
        </w:rPr>
        <w:t>ReachOut</w:t>
      </w:r>
      <w:proofErr w:type="spellEnd"/>
      <w:r>
        <w:rPr>
          <w:lang w:eastAsia="zh-CN"/>
        </w:rPr>
        <w:t xml:space="preserve"> Worry Time interrupts repetitive thinking by setting aside your worries until later, so you don't get caught up in them and can get on with your day. This means you can deal with worries once a day, rather than carrying them around with you 24/7 </w:t>
      </w:r>
    </w:p>
    <w:p w14:paraId="53E9EEE7" w14:textId="23EACD19" w:rsidR="00226C9C" w:rsidRDefault="00226C9C" w:rsidP="00226C9C">
      <w:pPr>
        <w:rPr>
          <w:lang w:eastAsia="zh-CN"/>
        </w:rPr>
      </w:pPr>
      <w:r w:rsidRPr="00C07BA3">
        <w:rPr>
          <w:b/>
          <w:lang w:eastAsia="zh-CN"/>
        </w:rPr>
        <w:t>Cost:</w:t>
      </w:r>
      <w:r>
        <w:rPr>
          <w:lang w:eastAsia="zh-CN"/>
        </w:rPr>
        <w:t xml:space="preserve"> Free </w:t>
      </w:r>
      <w:r>
        <w:rPr>
          <w:lang w:eastAsia="zh-CN"/>
        </w:rPr>
        <w:tab/>
      </w:r>
      <w:r w:rsidRPr="00C07BA3">
        <w:rPr>
          <w:b/>
          <w:lang w:eastAsia="zh-CN"/>
        </w:rPr>
        <w:t>Available:</w:t>
      </w:r>
      <w:r>
        <w:rPr>
          <w:lang w:eastAsia="zh-CN"/>
        </w:rPr>
        <w:t xml:space="preserve"> App Store</w:t>
      </w:r>
    </w:p>
    <w:p w14:paraId="22501E33" w14:textId="40084CF6" w:rsidR="00226C9C" w:rsidRDefault="00226C9C" w:rsidP="00226C9C">
      <w:pPr>
        <w:pStyle w:val="Heading2"/>
      </w:pPr>
      <w:proofErr w:type="spellStart"/>
      <w:r>
        <w:t>ReachOut</w:t>
      </w:r>
      <w:proofErr w:type="spellEnd"/>
      <w:r>
        <w:t xml:space="preserve"> Breathe</w:t>
      </w:r>
      <w:r>
        <w:tab/>
      </w:r>
      <w:r>
        <w:rPr>
          <w:noProof/>
          <w:lang w:eastAsia="en-AU"/>
        </w:rPr>
        <w:drawing>
          <wp:inline distT="0" distB="0" distL="0" distR="0" wp14:anchorId="2A254ACB" wp14:editId="61819C4B">
            <wp:extent cx="552450" cy="552450"/>
            <wp:effectExtent l="0" t="0" r="0" b="0"/>
            <wp:docPr id="22" name="Picture 22" title="ReachOut Breath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seldon.DETNSW\AppData\Local\Microsoft\Windows\INetCache\Content.MSO\998DC58.tmp"/>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p w14:paraId="43D4128F" w14:textId="618A043E" w:rsidR="00226C9C" w:rsidRDefault="00226C9C" w:rsidP="00226C9C">
      <w:pPr>
        <w:rPr>
          <w:lang w:eastAsia="zh-CN"/>
        </w:rPr>
      </w:pPr>
      <w:r w:rsidRPr="00226C9C">
        <w:rPr>
          <w:b/>
          <w:lang w:eastAsia="zh-CN"/>
        </w:rPr>
        <w:t>About:</w:t>
      </w:r>
      <w:r>
        <w:rPr>
          <w:lang w:eastAsia="zh-CN"/>
        </w:rPr>
        <w:t xml:space="preserve"> </w:t>
      </w:r>
      <w:proofErr w:type="spellStart"/>
      <w:r>
        <w:rPr>
          <w:lang w:eastAsia="zh-CN"/>
        </w:rPr>
        <w:t>ReachOut</w:t>
      </w:r>
      <w:proofErr w:type="spellEnd"/>
      <w:r>
        <w:rPr>
          <w:lang w:eastAsia="zh-CN"/>
        </w:rPr>
        <w:t xml:space="preserve"> Breathe helps you reduce the physical symptoms of stress and anxiety by slowing down your breathing and your heart rate with your iPhone </w:t>
      </w:r>
    </w:p>
    <w:p w14:paraId="36A1215C" w14:textId="77777777" w:rsidR="00226C9C" w:rsidRDefault="00226C9C" w:rsidP="00226C9C">
      <w:pPr>
        <w:rPr>
          <w:lang w:eastAsia="zh-CN"/>
        </w:rPr>
      </w:pPr>
      <w:r w:rsidRPr="00C07BA3">
        <w:rPr>
          <w:b/>
          <w:lang w:eastAsia="zh-CN"/>
        </w:rPr>
        <w:t>Cost:</w:t>
      </w:r>
      <w:r>
        <w:rPr>
          <w:lang w:eastAsia="zh-CN"/>
        </w:rPr>
        <w:t xml:space="preserve"> Free </w:t>
      </w:r>
      <w:r>
        <w:rPr>
          <w:lang w:eastAsia="zh-CN"/>
        </w:rPr>
        <w:tab/>
      </w:r>
      <w:r w:rsidRPr="00C07BA3">
        <w:rPr>
          <w:b/>
          <w:lang w:eastAsia="zh-CN"/>
        </w:rPr>
        <w:t>Available:</w:t>
      </w:r>
      <w:r>
        <w:rPr>
          <w:lang w:eastAsia="zh-CN"/>
        </w:rPr>
        <w:t xml:space="preserve"> App Store</w:t>
      </w:r>
    </w:p>
    <w:p w14:paraId="2C95594F" w14:textId="78FAD8EB" w:rsidR="00226C9C" w:rsidRDefault="00226C9C" w:rsidP="00226C9C">
      <w:pPr>
        <w:pStyle w:val="Heading2"/>
      </w:pPr>
      <w:r>
        <w:t>Smiling Mind</w:t>
      </w:r>
      <w:r>
        <w:tab/>
      </w:r>
      <w:r>
        <w:rPr>
          <w:noProof/>
          <w:lang w:eastAsia="en-AU"/>
        </w:rPr>
        <w:drawing>
          <wp:inline distT="0" distB="0" distL="0" distR="0" wp14:anchorId="46230074" wp14:editId="6C11F7AA">
            <wp:extent cx="723900" cy="714375"/>
            <wp:effectExtent l="0" t="0" r="0" b="0"/>
            <wp:docPr id="23" name="Picture 23" title="Smiling mind a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seldon.DETNSW\AppData\Local\Microsoft\Windows\INetCache\Content.MSO\60727C26.tmp"/>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inline>
        </w:drawing>
      </w:r>
    </w:p>
    <w:p w14:paraId="735E8397" w14:textId="052C155D" w:rsidR="00226C9C" w:rsidRDefault="00226C9C" w:rsidP="00226C9C">
      <w:pPr>
        <w:rPr>
          <w:lang w:eastAsia="zh-CN"/>
        </w:rPr>
      </w:pPr>
      <w:r w:rsidRPr="00226C9C">
        <w:rPr>
          <w:b/>
          <w:lang w:eastAsia="zh-CN"/>
        </w:rPr>
        <w:t>About:</w:t>
      </w:r>
      <w:r>
        <w:rPr>
          <w:lang w:eastAsia="zh-CN"/>
        </w:rPr>
        <w:t xml:space="preserve"> Smiling Mind is a meditation app for young people. It has been developed by a team of psychologists and uses mindfulness to boost calmness, contentment and clarity. Mindfulness meditation has been shown to help manage stress, resilience, anxiety, depression and improve general health and wellbeing. </w:t>
      </w:r>
    </w:p>
    <w:p w14:paraId="744EE7AF" w14:textId="1E14F418" w:rsidR="00226C9C" w:rsidRDefault="00226C9C" w:rsidP="00226C9C">
      <w:pPr>
        <w:rPr>
          <w:lang w:eastAsia="zh-CN"/>
        </w:rPr>
      </w:pPr>
      <w:r w:rsidRPr="00C07BA3">
        <w:rPr>
          <w:b/>
          <w:lang w:eastAsia="zh-CN"/>
        </w:rPr>
        <w:t>Cost:</w:t>
      </w:r>
      <w:r>
        <w:rPr>
          <w:lang w:eastAsia="zh-CN"/>
        </w:rPr>
        <w:t xml:space="preserve"> Free </w:t>
      </w:r>
      <w:r>
        <w:rPr>
          <w:lang w:eastAsia="zh-CN"/>
        </w:rPr>
        <w:tab/>
      </w:r>
      <w:r w:rsidRPr="00C07BA3">
        <w:rPr>
          <w:b/>
          <w:lang w:eastAsia="zh-CN"/>
        </w:rPr>
        <w:t>Available:</w:t>
      </w:r>
      <w:r>
        <w:rPr>
          <w:lang w:eastAsia="zh-CN"/>
        </w:rPr>
        <w:t xml:space="preserve"> App Store </w:t>
      </w:r>
      <w:r w:rsidR="008D353A">
        <w:rPr>
          <w:lang w:eastAsia="zh-CN"/>
        </w:rPr>
        <w:t xml:space="preserve">&amp; </w:t>
      </w:r>
      <w:r>
        <w:rPr>
          <w:lang w:eastAsia="zh-CN"/>
        </w:rPr>
        <w:t>Google Play</w:t>
      </w:r>
    </w:p>
    <w:sectPr w:rsidR="00226C9C" w:rsidSect="00267807">
      <w:headerReference w:type="even" r:id="rId46"/>
      <w:headerReference w:type="default" r:id="rId47"/>
      <w:footerReference w:type="even" r:id="rId48"/>
      <w:footerReference w:type="default" r:id="rId49"/>
      <w:headerReference w:type="first" r:id="rId50"/>
      <w:footerReference w:type="first" r:id="rId51"/>
      <w:pgSz w:w="11900" w:h="16840"/>
      <w:pgMar w:top="1134" w:right="1134" w:bottom="1134" w:left="1134" w:header="397"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41796" w14:textId="77777777" w:rsidR="00FB55D0" w:rsidRDefault="00FB55D0" w:rsidP="00191F45">
      <w:r>
        <w:separator/>
      </w:r>
    </w:p>
    <w:p w14:paraId="3349B075" w14:textId="77777777" w:rsidR="00FB55D0" w:rsidRDefault="00FB55D0"/>
    <w:p w14:paraId="2D033F9D" w14:textId="77777777" w:rsidR="00FB55D0" w:rsidRDefault="00FB55D0"/>
    <w:p w14:paraId="70AC2BF8" w14:textId="77777777" w:rsidR="00FB55D0" w:rsidRDefault="00FB55D0"/>
  </w:endnote>
  <w:endnote w:type="continuationSeparator" w:id="0">
    <w:p w14:paraId="159444B5" w14:textId="77777777" w:rsidR="00FB55D0" w:rsidRDefault="00FB55D0" w:rsidP="00191F45">
      <w:r>
        <w:continuationSeparator/>
      </w:r>
    </w:p>
    <w:p w14:paraId="741C7E29" w14:textId="77777777" w:rsidR="00FB55D0" w:rsidRDefault="00FB55D0"/>
    <w:p w14:paraId="0420E3C2" w14:textId="77777777" w:rsidR="00FB55D0" w:rsidRDefault="00FB55D0"/>
    <w:p w14:paraId="7CCE3C80" w14:textId="77777777" w:rsidR="00FB55D0" w:rsidRDefault="00FB5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8111C" w14:textId="678010EC"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E622A7">
      <w:rPr>
        <w:noProof/>
      </w:rPr>
      <w:t>4</w:t>
    </w:r>
    <w:r w:rsidRPr="002810D3">
      <w:fldChar w:fldCharType="end"/>
    </w:r>
    <w:r w:rsidRPr="002810D3">
      <w:tab/>
    </w:r>
    <w:r w:rsidR="00267807" w:rsidRPr="00267807">
      <w:t>Supporting Mental Health &amp; Wellbeing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531B0" w14:textId="66AB5BDA"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E622A7">
      <w:rPr>
        <w:noProof/>
      </w:rPr>
      <w:t>Apr-20</w:t>
    </w:r>
    <w:r w:rsidRPr="002810D3">
      <w:fldChar w:fldCharType="end"/>
    </w:r>
    <w:r w:rsidRPr="002810D3">
      <w:tab/>
    </w:r>
    <w:r w:rsidRPr="002810D3">
      <w:fldChar w:fldCharType="begin"/>
    </w:r>
    <w:r w:rsidRPr="002810D3">
      <w:instrText xml:space="preserve"> PAGE </w:instrText>
    </w:r>
    <w:r w:rsidRPr="002810D3">
      <w:fldChar w:fldCharType="separate"/>
    </w:r>
    <w:r w:rsidR="00E622A7">
      <w:rPr>
        <w:noProof/>
      </w:rPr>
      <w:t>5</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FE74C" w14:textId="77777777"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3818AACD" wp14:editId="255D3C43">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447F1" w14:textId="77777777" w:rsidR="00FB55D0" w:rsidRDefault="00FB55D0" w:rsidP="00191F45">
      <w:r>
        <w:separator/>
      </w:r>
    </w:p>
    <w:p w14:paraId="1B58D5F3" w14:textId="77777777" w:rsidR="00FB55D0" w:rsidRDefault="00FB55D0"/>
    <w:p w14:paraId="3A14863F" w14:textId="77777777" w:rsidR="00FB55D0" w:rsidRDefault="00FB55D0"/>
    <w:p w14:paraId="406EF6DA" w14:textId="77777777" w:rsidR="00FB55D0" w:rsidRDefault="00FB55D0"/>
  </w:footnote>
  <w:footnote w:type="continuationSeparator" w:id="0">
    <w:p w14:paraId="4A7CD1A5" w14:textId="77777777" w:rsidR="00FB55D0" w:rsidRDefault="00FB55D0" w:rsidP="00191F45">
      <w:r>
        <w:continuationSeparator/>
      </w:r>
    </w:p>
    <w:p w14:paraId="3183922A" w14:textId="77777777" w:rsidR="00FB55D0" w:rsidRDefault="00FB55D0"/>
    <w:p w14:paraId="1F8B2C54" w14:textId="77777777" w:rsidR="00FB55D0" w:rsidRDefault="00FB55D0"/>
    <w:p w14:paraId="3930488A" w14:textId="77777777" w:rsidR="00FB55D0" w:rsidRDefault="00FB55D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F0E69" w14:textId="77777777" w:rsidR="00BF0D7E" w:rsidRDefault="00BF0D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30D5E" w14:textId="77777777" w:rsidR="00BF0D7E" w:rsidRDefault="00BF0D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79B05"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657CB16A"/>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4"/>
  </w:num>
  <w:num w:numId="32">
    <w:abstractNumId w:val="20"/>
  </w:num>
  <w:num w:numId="33">
    <w:abstractNumId w:val="16"/>
  </w:num>
  <w:num w:numId="3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proofState w:spelling="clean" w:grammar="clean"/>
  <w:attachedTemplate r:id="rId1"/>
  <w:defaultTabStop w:val="3856"/>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5D0"/>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2B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6C9C"/>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67807"/>
    <w:rsid w:val="00273F94"/>
    <w:rsid w:val="00274ADF"/>
    <w:rsid w:val="002760B7"/>
    <w:rsid w:val="002810D3"/>
    <w:rsid w:val="002847AE"/>
    <w:rsid w:val="002870F2"/>
    <w:rsid w:val="00287650"/>
    <w:rsid w:val="0029008E"/>
    <w:rsid w:val="00290154"/>
    <w:rsid w:val="00294F88"/>
    <w:rsid w:val="00294FCC"/>
    <w:rsid w:val="00295516"/>
    <w:rsid w:val="00296150"/>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5A8"/>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0E1F"/>
    <w:rsid w:val="003F28DA"/>
    <w:rsid w:val="003F2C2F"/>
    <w:rsid w:val="003F35B8"/>
    <w:rsid w:val="003F3F97"/>
    <w:rsid w:val="003F42CF"/>
    <w:rsid w:val="003F495A"/>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5963"/>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486C"/>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6FE"/>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353A"/>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5F0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10A4"/>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0D7E"/>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BA3"/>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1F"/>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2A7"/>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5DD0"/>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55D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C008C9"/>
  <w14:defaultImageDpi w14:val="330"/>
  <w15:chartTrackingRefBased/>
  <w15:docId w15:val="{ED6ECCF0-AA3E-4734-A2A0-8F45D1BCD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8A06FE"/>
    <w:pPr>
      <w:spacing w:after="320"/>
      <w:outlineLvl w:val="0"/>
    </w:pPr>
    <w:rPr>
      <w:rFonts w:eastAsiaTheme="majorEastAsia" w:cstheme="majorBidi"/>
      <w:color w:val="1C438B"/>
      <w:sz w:val="44"/>
      <w:szCs w:val="44"/>
      <w:lang w:eastAsia="zh-CN"/>
    </w:rPr>
  </w:style>
  <w:style w:type="paragraph" w:styleId="Heading2">
    <w:name w:val="heading 2"/>
    <w:aliases w:val="ŠHeading 2"/>
    <w:basedOn w:val="Normal"/>
    <w:next w:val="Normal"/>
    <w:link w:val="Heading2Char"/>
    <w:uiPriority w:val="7"/>
    <w:qFormat/>
    <w:rsid w:val="00274ADF"/>
    <w:pPr>
      <w:keepNext/>
      <w:keepLines/>
      <w:numPr>
        <w:ilvl w:val="1"/>
        <w:numId w:val="30"/>
      </w:numPr>
      <w:spacing w:after="280"/>
      <w:ind w:left="0"/>
      <w:outlineLvl w:val="1"/>
    </w:pPr>
    <w:rPr>
      <w:rFonts w:eastAsia="SimSun" w:cs="Arial"/>
      <w:color w:val="1C438B"/>
      <w:sz w:val="36"/>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8A06FE"/>
    <w:rPr>
      <w:rFonts w:ascii="Arial" w:eastAsiaTheme="majorEastAsia" w:hAnsi="Arial" w:cstheme="majorBidi"/>
      <w:color w:val="1C438B"/>
      <w:sz w:val="44"/>
      <w:szCs w:val="44"/>
      <w:lang w:val="en-AU" w:eastAsia="zh-CN"/>
    </w:rPr>
  </w:style>
  <w:style w:type="character" w:customStyle="1" w:styleId="Heading2Char">
    <w:name w:val="Heading 2 Char"/>
    <w:aliases w:val="ŠHeading 2 Char"/>
    <w:basedOn w:val="DefaultParagraphFont"/>
    <w:link w:val="Heading2"/>
    <w:uiPriority w:val="7"/>
    <w:rsid w:val="00274ADF"/>
    <w:rPr>
      <w:rFonts w:ascii="Arial" w:eastAsia="SimSun" w:hAnsi="Arial" w:cs="Arial"/>
      <w:color w:val="1C438B"/>
      <w:sz w:val="36"/>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customStyle="1" w:styleId="paragraph">
    <w:name w:val="paragraph"/>
    <w:basedOn w:val="Normal"/>
    <w:rsid w:val="008A06FE"/>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8A06FE"/>
  </w:style>
  <w:style w:type="character" w:customStyle="1" w:styleId="eop">
    <w:name w:val="eop"/>
    <w:basedOn w:val="DefaultParagraphFont"/>
    <w:rsid w:val="008A0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1229">
      <w:bodyDiv w:val="1"/>
      <w:marLeft w:val="0"/>
      <w:marRight w:val="0"/>
      <w:marTop w:val="0"/>
      <w:marBottom w:val="0"/>
      <w:divBdr>
        <w:top w:val="none" w:sz="0" w:space="0" w:color="auto"/>
        <w:left w:val="none" w:sz="0" w:space="0" w:color="auto"/>
        <w:bottom w:val="none" w:sz="0" w:space="0" w:color="auto"/>
        <w:right w:val="none" w:sz="0" w:space="0" w:color="auto"/>
      </w:divBdr>
      <w:divsChild>
        <w:div w:id="2050835270">
          <w:marLeft w:val="0"/>
          <w:marRight w:val="0"/>
          <w:marTop w:val="0"/>
          <w:marBottom w:val="0"/>
          <w:divBdr>
            <w:top w:val="none" w:sz="0" w:space="0" w:color="auto"/>
            <w:left w:val="none" w:sz="0" w:space="0" w:color="auto"/>
            <w:bottom w:val="none" w:sz="0" w:space="0" w:color="auto"/>
            <w:right w:val="none" w:sz="0" w:space="0" w:color="auto"/>
          </w:divBdr>
        </w:div>
        <w:div w:id="2146508637">
          <w:marLeft w:val="0"/>
          <w:marRight w:val="0"/>
          <w:marTop w:val="0"/>
          <w:marBottom w:val="0"/>
          <w:divBdr>
            <w:top w:val="none" w:sz="0" w:space="0" w:color="auto"/>
            <w:left w:val="none" w:sz="0" w:space="0" w:color="auto"/>
            <w:bottom w:val="none" w:sz="0" w:space="0" w:color="auto"/>
            <w:right w:val="none" w:sz="0" w:space="0" w:color="auto"/>
          </w:divBdr>
        </w:div>
        <w:div w:id="1286502465">
          <w:marLeft w:val="0"/>
          <w:marRight w:val="0"/>
          <w:marTop w:val="0"/>
          <w:marBottom w:val="0"/>
          <w:divBdr>
            <w:top w:val="none" w:sz="0" w:space="0" w:color="auto"/>
            <w:left w:val="none" w:sz="0" w:space="0" w:color="auto"/>
            <w:bottom w:val="none" w:sz="0" w:space="0" w:color="auto"/>
            <w:right w:val="none" w:sz="0" w:space="0" w:color="auto"/>
          </w:divBdr>
        </w:div>
        <w:div w:id="346517325">
          <w:marLeft w:val="0"/>
          <w:marRight w:val="0"/>
          <w:marTop w:val="0"/>
          <w:marBottom w:val="0"/>
          <w:divBdr>
            <w:top w:val="none" w:sz="0" w:space="0" w:color="auto"/>
            <w:left w:val="none" w:sz="0" w:space="0" w:color="auto"/>
            <w:bottom w:val="none" w:sz="0" w:space="0" w:color="auto"/>
            <w:right w:val="none" w:sz="0" w:space="0" w:color="auto"/>
          </w:divBdr>
        </w:div>
        <w:div w:id="404886463">
          <w:marLeft w:val="0"/>
          <w:marRight w:val="0"/>
          <w:marTop w:val="0"/>
          <w:marBottom w:val="0"/>
          <w:divBdr>
            <w:top w:val="none" w:sz="0" w:space="0" w:color="auto"/>
            <w:left w:val="none" w:sz="0" w:space="0" w:color="auto"/>
            <w:bottom w:val="none" w:sz="0" w:space="0" w:color="auto"/>
            <w:right w:val="none" w:sz="0" w:space="0" w:color="auto"/>
          </w:divBdr>
        </w:div>
        <w:div w:id="233591997">
          <w:marLeft w:val="0"/>
          <w:marRight w:val="0"/>
          <w:marTop w:val="0"/>
          <w:marBottom w:val="0"/>
          <w:divBdr>
            <w:top w:val="none" w:sz="0" w:space="0" w:color="auto"/>
            <w:left w:val="none" w:sz="0" w:space="0" w:color="auto"/>
            <w:bottom w:val="none" w:sz="0" w:space="0" w:color="auto"/>
            <w:right w:val="none" w:sz="0" w:space="0" w:color="auto"/>
          </w:divBdr>
        </w:div>
        <w:div w:id="2060781630">
          <w:marLeft w:val="0"/>
          <w:marRight w:val="0"/>
          <w:marTop w:val="0"/>
          <w:marBottom w:val="0"/>
          <w:divBdr>
            <w:top w:val="none" w:sz="0" w:space="0" w:color="auto"/>
            <w:left w:val="none" w:sz="0" w:space="0" w:color="auto"/>
            <w:bottom w:val="none" w:sz="0" w:space="0" w:color="auto"/>
            <w:right w:val="none" w:sz="0" w:space="0" w:color="auto"/>
          </w:divBdr>
        </w:div>
        <w:div w:id="746537581">
          <w:marLeft w:val="0"/>
          <w:marRight w:val="0"/>
          <w:marTop w:val="0"/>
          <w:marBottom w:val="0"/>
          <w:divBdr>
            <w:top w:val="none" w:sz="0" w:space="0" w:color="auto"/>
            <w:left w:val="none" w:sz="0" w:space="0" w:color="auto"/>
            <w:bottom w:val="none" w:sz="0" w:space="0" w:color="auto"/>
            <w:right w:val="none" w:sz="0" w:space="0" w:color="auto"/>
          </w:divBdr>
        </w:div>
        <w:div w:id="1953853817">
          <w:marLeft w:val="0"/>
          <w:marRight w:val="0"/>
          <w:marTop w:val="0"/>
          <w:marBottom w:val="0"/>
          <w:divBdr>
            <w:top w:val="none" w:sz="0" w:space="0" w:color="auto"/>
            <w:left w:val="none" w:sz="0" w:space="0" w:color="auto"/>
            <w:bottom w:val="none" w:sz="0" w:space="0" w:color="auto"/>
            <w:right w:val="none" w:sz="0" w:space="0" w:color="auto"/>
          </w:divBdr>
        </w:div>
        <w:div w:id="1243369207">
          <w:marLeft w:val="0"/>
          <w:marRight w:val="0"/>
          <w:marTop w:val="0"/>
          <w:marBottom w:val="0"/>
          <w:divBdr>
            <w:top w:val="none" w:sz="0" w:space="0" w:color="auto"/>
            <w:left w:val="none" w:sz="0" w:space="0" w:color="auto"/>
            <w:bottom w:val="none" w:sz="0" w:space="0" w:color="auto"/>
            <w:right w:val="none" w:sz="0" w:space="0" w:color="auto"/>
          </w:divBdr>
        </w:div>
      </w:divsChild>
    </w:div>
    <w:div w:id="50423248">
      <w:bodyDiv w:val="1"/>
      <w:marLeft w:val="0"/>
      <w:marRight w:val="0"/>
      <w:marTop w:val="0"/>
      <w:marBottom w:val="0"/>
      <w:divBdr>
        <w:top w:val="none" w:sz="0" w:space="0" w:color="auto"/>
        <w:left w:val="none" w:sz="0" w:space="0" w:color="auto"/>
        <w:bottom w:val="none" w:sz="0" w:space="0" w:color="auto"/>
        <w:right w:val="none" w:sz="0" w:space="0" w:color="auto"/>
      </w:divBdr>
    </w:div>
    <w:div w:id="71201235">
      <w:bodyDiv w:val="1"/>
      <w:marLeft w:val="0"/>
      <w:marRight w:val="0"/>
      <w:marTop w:val="0"/>
      <w:marBottom w:val="0"/>
      <w:divBdr>
        <w:top w:val="none" w:sz="0" w:space="0" w:color="auto"/>
        <w:left w:val="none" w:sz="0" w:space="0" w:color="auto"/>
        <w:bottom w:val="none" w:sz="0" w:space="0" w:color="auto"/>
        <w:right w:val="none" w:sz="0" w:space="0" w:color="auto"/>
      </w:divBdr>
    </w:div>
    <w:div w:id="290673216">
      <w:bodyDiv w:val="1"/>
      <w:marLeft w:val="0"/>
      <w:marRight w:val="0"/>
      <w:marTop w:val="0"/>
      <w:marBottom w:val="0"/>
      <w:divBdr>
        <w:top w:val="none" w:sz="0" w:space="0" w:color="auto"/>
        <w:left w:val="none" w:sz="0" w:space="0" w:color="auto"/>
        <w:bottom w:val="none" w:sz="0" w:space="0" w:color="auto"/>
        <w:right w:val="none" w:sz="0" w:space="0" w:color="auto"/>
      </w:divBdr>
    </w:div>
    <w:div w:id="330179359">
      <w:bodyDiv w:val="1"/>
      <w:marLeft w:val="0"/>
      <w:marRight w:val="0"/>
      <w:marTop w:val="0"/>
      <w:marBottom w:val="0"/>
      <w:divBdr>
        <w:top w:val="none" w:sz="0" w:space="0" w:color="auto"/>
        <w:left w:val="none" w:sz="0" w:space="0" w:color="auto"/>
        <w:bottom w:val="none" w:sz="0" w:space="0" w:color="auto"/>
        <w:right w:val="none" w:sz="0" w:space="0" w:color="auto"/>
      </w:divBdr>
    </w:div>
    <w:div w:id="432823643">
      <w:bodyDiv w:val="1"/>
      <w:marLeft w:val="0"/>
      <w:marRight w:val="0"/>
      <w:marTop w:val="0"/>
      <w:marBottom w:val="0"/>
      <w:divBdr>
        <w:top w:val="none" w:sz="0" w:space="0" w:color="auto"/>
        <w:left w:val="none" w:sz="0" w:space="0" w:color="auto"/>
        <w:bottom w:val="none" w:sz="0" w:space="0" w:color="auto"/>
        <w:right w:val="none" w:sz="0" w:space="0" w:color="auto"/>
      </w:divBdr>
      <w:divsChild>
        <w:div w:id="169956123">
          <w:marLeft w:val="0"/>
          <w:marRight w:val="0"/>
          <w:marTop w:val="0"/>
          <w:marBottom w:val="0"/>
          <w:divBdr>
            <w:top w:val="none" w:sz="0" w:space="0" w:color="auto"/>
            <w:left w:val="none" w:sz="0" w:space="0" w:color="auto"/>
            <w:bottom w:val="none" w:sz="0" w:space="0" w:color="auto"/>
            <w:right w:val="none" w:sz="0" w:space="0" w:color="auto"/>
          </w:divBdr>
          <w:divsChild>
            <w:div w:id="2108454782">
              <w:marLeft w:val="0"/>
              <w:marRight w:val="0"/>
              <w:marTop w:val="0"/>
              <w:marBottom w:val="0"/>
              <w:divBdr>
                <w:top w:val="none" w:sz="0" w:space="0" w:color="auto"/>
                <w:left w:val="none" w:sz="0" w:space="0" w:color="auto"/>
                <w:bottom w:val="none" w:sz="0" w:space="0" w:color="auto"/>
                <w:right w:val="none" w:sz="0" w:space="0" w:color="auto"/>
              </w:divBdr>
            </w:div>
            <w:div w:id="1394156515">
              <w:marLeft w:val="0"/>
              <w:marRight w:val="0"/>
              <w:marTop w:val="0"/>
              <w:marBottom w:val="0"/>
              <w:divBdr>
                <w:top w:val="none" w:sz="0" w:space="0" w:color="auto"/>
                <w:left w:val="none" w:sz="0" w:space="0" w:color="auto"/>
                <w:bottom w:val="none" w:sz="0" w:space="0" w:color="auto"/>
                <w:right w:val="none" w:sz="0" w:space="0" w:color="auto"/>
              </w:divBdr>
            </w:div>
            <w:div w:id="1226376930">
              <w:marLeft w:val="0"/>
              <w:marRight w:val="0"/>
              <w:marTop w:val="0"/>
              <w:marBottom w:val="0"/>
              <w:divBdr>
                <w:top w:val="none" w:sz="0" w:space="0" w:color="auto"/>
                <w:left w:val="none" w:sz="0" w:space="0" w:color="auto"/>
                <w:bottom w:val="none" w:sz="0" w:space="0" w:color="auto"/>
                <w:right w:val="none" w:sz="0" w:space="0" w:color="auto"/>
              </w:divBdr>
            </w:div>
          </w:divsChild>
        </w:div>
        <w:div w:id="710303292">
          <w:marLeft w:val="0"/>
          <w:marRight w:val="0"/>
          <w:marTop w:val="0"/>
          <w:marBottom w:val="0"/>
          <w:divBdr>
            <w:top w:val="none" w:sz="0" w:space="0" w:color="auto"/>
            <w:left w:val="none" w:sz="0" w:space="0" w:color="auto"/>
            <w:bottom w:val="none" w:sz="0" w:space="0" w:color="auto"/>
            <w:right w:val="none" w:sz="0" w:space="0" w:color="auto"/>
          </w:divBdr>
          <w:divsChild>
            <w:div w:id="1634673981">
              <w:marLeft w:val="0"/>
              <w:marRight w:val="0"/>
              <w:marTop w:val="0"/>
              <w:marBottom w:val="0"/>
              <w:divBdr>
                <w:top w:val="none" w:sz="0" w:space="0" w:color="auto"/>
                <w:left w:val="none" w:sz="0" w:space="0" w:color="auto"/>
                <w:bottom w:val="none" w:sz="0" w:space="0" w:color="auto"/>
                <w:right w:val="none" w:sz="0" w:space="0" w:color="auto"/>
              </w:divBdr>
            </w:div>
          </w:divsChild>
        </w:div>
        <w:div w:id="2004358274">
          <w:marLeft w:val="0"/>
          <w:marRight w:val="0"/>
          <w:marTop w:val="0"/>
          <w:marBottom w:val="0"/>
          <w:divBdr>
            <w:top w:val="none" w:sz="0" w:space="0" w:color="auto"/>
            <w:left w:val="none" w:sz="0" w:space="0" w:color="auto"/>
            <w:bottom w:val="none" w:sz="0" w:space="0" w:color="auto"/>
            <w:right w:val="none" w:sz="0" w:space="0" w:color="auto"/>
          </w:divBdr>
          <w:divsChild>
            <w:div w:id="1078671038">
              <w:marLeft w:val="0"/>
              <w:marRight w:val="0"/>
              <w:marTop w:val="0"/>
              <w:marBottom w:val="0"/>
              <w:divBdr>
                <w:top w:val="none" w:sz="0" w:space="0" w:color="auto"/>
                <w:left w:val="none" w:sz="0" w:space="0" w:color="auto"/>
                <w:bottom w:val="none" w:sz="0" w:space="0" w:color="auto"/>
                <w:right w:val="none" w:sz="0" w:space="0" w:color="auto"/>
              </w:divBdr>
            </w:div>
            <w:div w:id="1000885041">
              <w:marLeft w:val="0"/>
              <w:marRight w:val="0"/>
              <w:marTop w:val="0"/>
              <w:marBottom w:val="0"/>
              <w:divBdr>
                <w:top w:val="none" w:sz="0" w:space="0" w:color="auto"/>
                <w:left w:val="none" w:sz="0" w:space="0" w:color="auto"/>
                <w:bottom w:val="none" w:sz="0" w:space="0" w:color="auto"/>
                <w:right w:val="none" w:sz="0" w:space="0" w:color="auto"/>
              </w:divBdr>
            </w:div>
            <w:div w:id="975724041">
              <w:marLeft w:val="0"/>
              <w:marRight w:val="0"/>
              <w:marTop w:val="0"/>
              <w:marBottom w:val="0"/>
              <w:divBdr>
                <w:top w:val="none" w:sz="0" w:space="0" w:color="auto"/>
                <w:left w:val="none" w:sz="0" w:space="0" w:color="auto"/>
                <w:bottom w:val="none" w:sz="0" w:space="0" w:color="auto"/>
                <w:right w:val="none" w:sz="0" w:space="0" w:color="auto"/>
              </w:divBdr>
            </w:div>
            <w:div w:id="4427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0196">
      <w:bodyDiv w:val="1"/>
      <w:marLeft w:val="0"/>
      <w:marRight w:val="0"/>
      <w:marTop w:val="0"/>
      <w:marBottom w:val="0"/>
      <w:divBdr>
        <w:top w:val="none" w:sz="0" w:space="0" w:color="auto"/>
        <w:left w:val="none" w:sz="0" w:space="0" w:color="auto"/>
        <w:bottom w:val="none" w:sz="0" w:space="0" w:color="auto"/>
        <w:right w:val="none" w:sz="0" w:space="0" w:color="auto"/>
      </w:divBdr>
    </w:div>
    <w:div w:id="546533018">
      <w:bodyDiv w:val="1"/>
      <w:marLeft w:val="0"/>
      <w:marRight w:val="0"/>
      <w:marTop w:val="0"/>
      <w:marBottom w:val="0"/>
      <w:divBdr>
        <w:top w:val="none" w:sz="0" w:space="0" w:color="auto"/>
        <w:left w:val="none" w:sz="0" w:space="0" w:color="auto"/>
        <w:bottom w:val="none" w:sz="0" w:space="0" w:color="auto"/>
        <w:right w:val="none" w:sz="0" w:space="0" w:color="auto"/>
      </w:divBdr>
      <w:divsChild>
        <w:div w:id="1157572827">
          <w:marLeft w:val="0"/>
          <w:marRight w:val="0"/>
          <w:marTop w:val="0"/>
          <w:marBottom w:val="0"/>
          <w:divBdr>
            <w:top w:val="none" w:sz="0" w:space="0" w:color="auto"/>
            <w:left w:val="none" w:sz="0" w:space="0" w:color="auto"/>
            <w:bottom w:val="none" w:sz="0" w:space="0" w:color="auto"/>
            <w:right w:val="none" w:sz="0" w:space="0" w:color="auto"/>
          </w:divBdr>
        </w:div>
        <w:div w:id="2060784827">
          <w:marLeft w:val="0"/>
          <w:marRight w:val="0"/>
          <w:marTop w:val="0"/>
          <w:marBottom w:val="0"/>
          <w:divBdr>
            <w:top w:val="none" w:sz="0" w:space="0" w:color="auto"/>
            <w:left w:val="none" w:sz="0" w:space="0" w:color="auto"/>
            <w:bottom w:val="none" w:sz="0" w:space="0" w:color="auto"/>
            <w:right w:val="none" w:sz="0" w:space="0" w:color="auto"/>
          </w:divBdr>
        </w:div>
        <w:div w:id="1622960662">
          <w:marLeft w:val="0"/>
          <w:marRight w:val="0"/>
          <w:marTop w:val="0"/>
          <w:marBottom w:val="0"/>
          <w:divBdr>
            <w:top w:val="none" w:sz="0" w:space="0" w:color="auto"/>
            <w:left w:val="none" w:sz="0" w:space="0" w:color="auto"/>
            <w:bottom w:val="none" w:sz="0" w:space="0" w:color="auto"/>
            <w:right w:val="none" w:sz="0" w:space="0" w:color="auto"/>
          </w:divBdr>
        </w:div>
        <w:div w:id="2079596055">
          <w:marLeft w:val="0"/>
          <w:marRight w:val="0"/>
          <w:marTop w:val="0"/>
          <w:marBottom w:val="0"/>
          <w:divBdr>
            <w:top w:val="none" w:sz="0" w:space="0" w:color="auto"/>
            <w:left w:val="none" w:sz="0" w:space="0" w:color="auto"/>
            <w:bottom w:val="none" w:sz="0" w:space="0" w:color="auto"/>
            <w:right w:val="none" w:sz="0" w:space="0" w:color="auto"/>
          </w:divBdr>
        </w:div>
        <w:div w:id="1799253032">
          <w:marLeft w:val="0"/>
          <w:marRight w:val="0"/>
          <w:marTop w:val="0"/>
          <w:marBottom w:val="0"/>
          <w:divBdr>
            <w:top w:val="none" w:sz="0" w:space="0" w:color="auto"/>
            <w:left w:val="none" w:sz="0" w:space="0" w:color="auto"/>
            <w:bottom w:val="none" w:sz="0" w:space="0" w:color="auto"/>
            <w:right w:val="none" w:sz="0" w:space="0" w:color="auto"/>
          </w:divBdr>
        </w:div>
        <w:div w:id="1861965788">
          <w:marLeft w:val="0"/>
          <w:marRight w:val="0"/>
          <w:marTop w:val="0"/>
          <w:marBottom w:val="0"/>
          <w:divBdr>
            <w:top w:val="none" w:sz="0" w:space="0" w:color="auto"/>
            <w:left w:val="none" w:sz="0" w:space="0" w:color="auto"/>
            <w:bottom w:val="none" w:sz="0" w:space="0" w:color="auto"/>
            <w:right w:val="none" w:sz="0" w:space="0" w:color="auto"/>
          </w:divBdr>
        </w:div>
        <w:div w:id="976422305">
          <w:marLeft w:val="0"/>
          <w:marRight w:val="0"/>
          <w:marTop w:val="0"/>
          <w:marBottom w:val="0"/>
          <w:divBdr>
            <w:top w:val="none" w:sz="0" w:space="0" w:color="auto"/>
            <w:left w:val="none" w:sz="0" w:space="0" w:color="auto"/>
            <w:bottom w:val="none" w:sz="0" w:space="0" w:color="auto"/>
            <w:right w:val="none" w:sz="0" w:space="0" w:color="auto"/>
          </w:divBdr>
        </w:div>
        <w:div w:id="149714038">
          <w:marLeft w:val="0"/>
          <w:marRight w:val="0"/>
          <w:marTop w:val="0"/>
          <w:marBottom w:val="0"/>
          <w:divBdr>
            <w:top w:val="none" w:sz="0" w:space="0" w:color="auto"/>
            <w:left w:val="none" w:sz="0" w:space="0" w:color="auto"/>
            <w:bottom w:val="none" w:sz="0" w:space="0" w:color="auto"/>
            <w:right w:val="none" w:sz="0" w:space="0" w:color="auto"/>
          </w:divBdr>
        </w:div>
        <w:div w:id="178785008">
          <w:marLeft w:val="0"/>
          <w:marRight w:val="0"/>
          <w:marTop w:val="0"/>
          <w:marBottom w:val="0"/>
          <w:divBdr>
            <w:top w:val="none" w:sz="0" w:space="0" w:color="auto"/>
            <w:left w:val="none" w:sz="0" w:space="0" w:color="auto"/>
            <w:bottom w:val="none" w:sz="0" w:space="0" w:color="auto"/>
            <w:right w:val="none" w:sz="0" w:space="0" w:color="auto"/>
          </w:divBdr>
        </w:div>
      </w:divsChild>
    </w:div>
    <w:div w:id="566459768">
      <w:bodyDiv w:val="1"/>
      <w:marLeft w:val="0"/>
      <w:marRight w:val="0"/>
      <w:marTop w:val="0"/>
      <w:marBottom w:val="0"/>
      <w:divBdr>
        <w:top w:val="none" w:sz="0" w:space="0" w:color="auto"/>
        <w:left w:val="none" w:sz="0" w:space="0" w:color="auto"/>
        <w:bottom w:val="none" w:sz="0" w:space="0" w:color="auto"/>
        <w:right w:val="none" w:sz="0" w:space="0" w:color="auto"/>
      </w:divBdr>
    </w:div>
    <w:div w:id="882526004">
      <w:bodyDiv w:val="1"/>
      <w:marLeft w:val="0"/>
      <w:marRight w:val="0"/>
      <w:marTop w:val="0"/>
      <w:marBottom w:val="0"/>
      <w:divBdr>
        <w:top w:val="none" w:sz="0" w:space="0" w:color="auto"/>
        <w:left w:val="none" w:sz="0" w:space="0" w:color="auto"/>
        <w:bottom w:val="none" w:sz="0" w:space="0" w:color="auto"/>
        <w:right w:val="none" w:sz="0" w:space="0" w:color="auto"/>
      </w:divBdr>
    </w:div>
    <w:div w:id="950673556">
      <w:bodyDiv w:val="1"/>
      <w:marLeft w:val="0"/>
      <w:marRight w:val="0"/>
      <w:marTop w:val="0"/>
      <w:marBottom w:val="0"/>
      <w:divBdr>
        <w:top w:val="none" w:sz="0" w:space="0" w:color="auto"/>
        <w:left w:val="none" w:sz="0" w:space="0" w:color="auto"/>
        <w:bottom w:val="none" w:sz="0" w:space="0" w:color="auto"/>
        <w:right w:val="none" w:sz="0" w:space="0" w:color="auto"/>
      </w:divBdr>
      <w:divsChild>
        <w:div w:id="62728860">
          <w:marLeft w:val="0"/>
          <w:marRight w:val="0"/>
          <w:marTop w:val="0"/>
          <w:marBottom w:val="0"/>
          <w:divBdr>
            <w:top w:val="none" w:sz="0" w:space="0" w:color="auto"/>
            <w:left w:val="none" w:sz="0" w:space="0" w:color="auto"/>
            <w:bottom w:val="none" w:sz="0" w:space="0" w:color="auto"/>
            <w:right w:val="none" w:sz="0" w:space="0" w:color="auto"/>
          </w:divBdr>
        </w:div>
        <w:div w:id="914778312">
          <w:marLeft w:val="0"/>
          <w:marRight w:val="0"/>
          <w:marTop w:val="0"/>
          <w:marBottom w:val="0"/>
          <w:divBdr>
            <w:top w:val="none" w:sz="0" w:space="0" w:color="auto"/>
            <w:left w:val="none" w:sz="0" w:space="0" w:color="auto"/>
            <w:bottom w:val="none" w:sz="0" w:space="0" w:color="auto"/>
            <w:right w:val="none" w:sz="0" w:space="0" w:color="auto"/>
          </w:divBdr>
        </w:div>
        <w:div w:id="1477530705">
          <w:marLeft w:val="0"/>
          <w:marRight w:val="0"/>
          <w:marTop w:val="0"/>
          <w:marBottom w:val="0"/>
          <w:divBdr>
            <w:top w:val="none" w:sz="0" w:space="0" w:color="auto"/>
            <w:left w:val="none" w:sz="0" w:space="0" w:color="auto"/>
            <w:bottom w:val="none" w:sz="0" w:space="0" w:color="auto"/>
            <w:right w:val="none" w:sz="0" w:space="0" w:color="auto"/>
          </w:divBdr>
        </w:div>
        <w:div w:id="1180855012">
          <w:marLeft w:val="0"/>
          <w:marRight w:val="0"/>
          <w:marTop w:val="0"/>
          <w:marBottom w:val="0"/>
          <w:divBdr>
            <w:top w:val="none" w:sz="0" w:space="0" w:color="auto"/>
            <w:left w:val="none" w:sz="0" w:space="0" w:color="auto"/>
            <w:bottom w:val="none" w:sz="0" w:space="0" w:color="auto"/>
            <w:right w:val="none" w:sz="0" w:space="0" w:color="auto"/>
          </w:divBdr>
        </w:div>
        <w:div w:id="1435789062">
          <w:marLeft w:val="0"/>
          <w:marRight w:val="0"/>
          <w:marTop w:val="0"/>
          <w:marBottom w:val="0"/>
          <w:divBdr>
            <w:top w:val="none" w:sz="0" w:space="0" w:color="auto"/>
            <w:left w:val="none" w:sz="0" w:space="0" w:color="auto"/>
            <w:bottom w:val="none" w:sz="0" w:space="0" w:color="auto"/>
            <w:right w:val="none" w:sz="0" w:space="0" w:color="auto"/>
          </w:divBdr>
        </w:div>
        <w:div w:id="18314767">
          <w:marLeft w:val="0"/>
          <w:marRight w:val="0"/>
          <w:marTop w:val="0"/>
          <w:marBottom w:val="0"/>
          <w:divBdr>
            <w:top w:val="none" w:sz="0" w:space="0" w:color="auto"/>
            <w:left w:val="none" w:sz="0" w:space="0" w:color="auto"/>
            <w:bottom w:val="none" w:sz="0" w:space="0" w:color="auto"/>
            <w:right w:val="none" w:sz="0" w:space="0" w:color="auto"/>
          </w:divBdr>
        </w:div>
        <w:div w:id="1043554536">
          <w:marLeft w:val="0"/>
          <w:marRight w:val="0"/>
          <w:marTop w:val="0"/>
          <w:marBottom w:val="0"/>
          <w:divBdr>
            <w:top w:val="none" w:sz="0" w:space="0" w:color="auto"/>
            <w:left w:val="none" w:sz="0" w:space="0" w:color="auto"/>
            <w:bottom w:val="none" w:sz="0" w:space="0" w:color="auto"/>
            <w:right w:val="none" w:sz="0" w:space="0" w:color="auto"/>
          </w:divBdr>
        </w:div>
      </w:divsChild>
    </w:div>
    <w:div w:id="1104812333">
      <w:bodyDiv w:val="1"/>
      <w:marLeft w:val="0"/>
      <w:marRight w:val="0"/>
      <w:marTop w:val="0"/>
      <w:marBottom w:val="0"/>
      <w:divBdr>
        <w:top w:val="none" w:sz="0" w:space="0" w:color="auto"/>
        <w:left w:val="none" w:sz="0" w:space="0" w:color="auto"/>
        <w:bottom w:val="none" w:sz="0" w:space="0" w:color="auto"/>
        <w:right w:val="none" w:sz="0" w:space="0" w:color="auto"/>
      </w:divBdr>
    </w:div>
    <w:div w:id="1107386715">
      <w:bodyDiv w:val="1"/>
      <w:marLeft w:val="0"/>
      <w:marRight w:val="0"/>
      <w:marTop w:val="0"/>
      <w:marBottom w:val="0"/>
      <w:divBdr>
        <w:top w:val="none" w:sz="0" w:space="0" w:color="auto"/>
        <w:left w:val="none" w:sz="0" w:space="0" w:color="auto"/>
        <w:bottom w:val="none" w:sz="0" w:space="0" w:color="auto"/>
        <w:right w:val="none" w:sz="0" w:space="0" w:color="auto"/>
      </w:divBdr>
    </w:div>
    <w:div w:id="1168667096">
      <w:bodyDiv w:val="1"/>
      <w:marLeft w:val="0"/>
      <w:marRight w:val="0"/>
      <w:marTop w:val="0"/>
      <w:marBottom w:val="0"/>
      <w:divBdr>
        <w:top w:val="none" w:sz="0" w:space="0" w:color="auto"/>
        <w:left w:val="none" w:sz="0" w:space="0" w:color="auto"/>
        <w:bottom w:val="none" w:sz="0" w:space="0" w:color="auto"/>
        <w:right w:val="none" w:sz="0" w:space="0" w:color="auto"/>
      </w:divBdr>
    </w:div>
    <w:div w:id="1241524796">
      <w:bodyDiv w:val="1"/>
      <w:marLeft w:val="0"/>
      <w:marRight w:val="0"/>
      <w:marTop w:val="0"/>
      <w:marBottom w:val="0"/>
      <w:divBdr>
        <w:top w:val="none" w:sz="0" w:space="0" w:color="auto"/>
        <w:left w:val="none" w:sz="0" w:space="0" w:color="auto"/>
        <w:bottom w:val="none" w:sz="0" w:space="0" w:color="auto"/>
        <w:right w:val="none" w:sz="0" w:space="0" w:color="auto"/>
      </w:divBdr>
      <w:divsChild>
        <w:div w:id="726026529">
          <w:marLeft w:val="0"/>
          <w:marRight w:val="0"/>
          <w:marTop w:val="0"/>
          <w:marBottom w:val="0"/>
          <w:divBdr>
            <w:top w:val="none" w:sz="0" w:space="0" w:color="auto"/>
            <w:left w:val="none" w:sz="0" w:space="0" w:color="auto"/>
            <w:bottom w:val="none" w:sz="0" w:space="0" w:color="auto"/>
            <w:right w:val="none" w:sz="0" w:space="0" w:color="auto"/>
          </w:divBdr>
        </w:div>
        <w:div w:id="194736225">
          <w:marLeft w:val="0"/>
          <w:marRight w:val="0"/>
          <w:marTop w:val="0"/>
          <w:marBottom w:val="0"/>
          <w:divBdr>
            <w:top w:val="none" w:sz="0" w:space="0" w:color="auto"/>
            <w:left w:val="none" w:sz="0" w:space="0" w:color="auto"/>
            <w:bottom w:val="none" w:sz="0" w:space="0" w:color="auto"/>
            <w:right w:val="none" w:sz="0" w:space="0" w:color="auto"/>
          </w:divBdr>
        </w:div>
        <w:div w:id="1456875159">
          <w:marLeft w:val="0"/>
          <w:marRight w:val="0"/>
          <w:marTop w:val="0"/>
          <w:marBottom w:val="0"/>
          <w:divBdr>
            <w:top w:val="none" w:sz="0" w:space="0" w:color="auto"/>
            <w:left w:val="none" w:sz="0" w:space="0" w:color="auto"/>
            <w:bottom w:val="none" w:sz="0" w:space="0" w:color="auto"/>
            <w:right w:val="none" w:sz="0" w:space="0" w:color="auto"/>
          </w:divBdr>
        </w:div>
        <w:div w:id="1878544750">
          <w:marLeft w:val="0"/>
          <w:marRight w:val="0"/>
          <w:marTop w:val="0"/>
          <w:marBottom w:val="0"/>
          <w:divBdr>
            <w:top w:val="none" w:sz="0" w:space="0" w:color="auto"/>
            <w:left w:val="none" w:sz="0" w:space="0" w:color="auto"/>
            <w:bottom w:val="none" w:sz="0" w:space="0" w:color="auto"/>
            <w:right w:val="none" w:sz="0" w:space="0" w:color="auto"/>
          </w:divBdr>
        </w:div>
        <w:div w:id="401566991">
          <w:marLeft w:val="0"/>
          <w:marRight w:val="0"/>
          <w:marTop w:val="0"/>
          <w:marBottom w:val="0"/>
          <w:divBdr>
            <w:top w:val="none" w:sz="0" w:space="0" w:color="auto"/>
            <w:left w:val="none" w:sz="0" w:space="0" w:color="auto"/>
            <w:bottom w:val="none" w:sz="0" w:space="0" w:color="auto"/>
            <w:right w:val="none" w:sz="0" w:space="0" w:color="auto"/>
          </w:divBdr>
        </w:div>
        <w:div w:id="317195514">
          <w:marLeft w:val="0"/>
          <w:marRight w:val="0"/>
          <w:marTop w:val="0"/>
          <w:marBottom w:val="0"/>
          <w:divBdr>
            <w:top w:val="none" w:sz="0" w:space="0" w:color="auto"/>
            <w:left w:val="none" w:sz="0" w:space="0" w:color="auto"/>
            <w:bottom w:val="none" w:sz="0" w:space="0" w:color="auto"/>
            <w:right w:val="none" w:sz="0" w:space="0" w:color="auto"/>
          </w:divBdr>
        </w:div>
        <w:div w:id="1999529744">
          <w:marLeft w:val="0"/>
          <w:marRight w:val="0"/>
          <w:marTop w:val="0"/>
          <w:marBottom w:val="0"/>
          <w:divBdr>
            <w:top w:val="none" w:sz="0" w:space="0" w:color="auto"/>
            <w:left w:val="none" w:sz="0" w:space="0" w:color="auto"/>
            <w:bottom w:val="none" w:sz="0" w:space="0" w:color="auto"/>
            <w:right w:val="none" w:sz="0" w:space="0" w:color="auto"/>
          </w:divBdr>
        </w:div>
        <w:div w:id="2107579624">
          <w:marLeft w:val="0"/>
          <w:marRight w:val="0"/>
          <w:marTop w:val="0"/>
          <w:marBottom w:val="0"/>
          <w:divBdr>
            <w:top w:val="none" w:sz="0" w:space="0" w:color="auto"/>
            <w:left w:val="none" w:sz="0" w:space="0" w:color="auto"/>
            <w:bottom w:val="none" w:sz="0" w:space="0" w:color="auto"/>
            <w:right w:val="none" w:sz="0" w:space="0" w:color="auto"/>
          </w:divBdr>
        </w:div>
        <w:div w:id="273484906">
          <w:marLeft w:val="0"/>
          <w:marRight w:val="0"/>
          <w:marTop w:val="0"/>
          <w:marBottom w:val="0"/>
          <w:divBdr>
            <w:top w:val="none" w:sz="0" w:space="0" w:color="auto"/>
            <w:left w:val="none" w:sz="0" w:space="0" w:color="auto"/>
            <w:bottom w:val="none" w:sz="0" w:space="0" w:color="auto"/>
            <w:right w:val="none" w:sz="0" w:space="0" w:color="auto"/>
          </w:divBdr>
        </w:div>
      </w:divsChild>
    </w:div>
    <w:div w:id="1282805965">
      <w:bodyDiv w:val="1"/>
      <w:marLeft w:val="0"/>
      <w:marRight w:val="0"/>
      <w:marTop w:val="0"/>
      <w:marBottom w:val="0"/>
      <w:divBdr>
        <w:top w:val="none" w:sz="0" w:space="0" w:color="auto"/>
        <w:left w:val="none" w:sz="0" w:space="0" w:color="auto"/>
        <w:bottom w:val="none" w:sz="0" w:space="0" w:color="auto"/>
        <w:right w:val="none" w:sz="0" w:space="0" w:color="auto"/>
      </w:divBdr>
    </w:div>
    <w:div w:id="1696691725">
      <w:bodyDiv w:val="1"/>
      <w:marLeft w:val="0"/>
      <w:marRight w:val="0"/>
      <w:marTop w:val="0"/>
      <w:marBottom w:val="0"/>
      <w:divBdr>
        <w:top w:val="none" w:sz="0" w:space="0" w:color="auto"/>
        <w:left w:val="none" w:sz="0" w:space="0" w:color="auto"/>
        <w:bottom w:val="none" w:sz="0" w:space="0" w:color="auto"/>
        <w:right w:val="none" w:sz="0" w:space="0" w:color="auto"/>
      </w:divBdr>
    </w:div>
    <w:div w:id="1813524293">
      <w:bodyDiv w:val="1"/>
      <w:marLeft w:val="0"/>
      <w:marRight w:val="0"/>
      <w:marTop w:val="0"/>
      <w:marBottom w:val="0"/>
      <w:divBdr>
        <w:top w:val="none" w:sz="0" w:space="0" w:color="auto"/>
        <w:left w:val="none" w:sz="0" w:space="0" w:color="auto"/>
        <w:bottom w:val="none" w:sz="0" w:space="0" w:color="auto"/>
        <w:right w:val="none" w:sz="0" w:space="0" w:color="auto"/>
      </w:divBdr>
      <w:divsChild>
        <w:div w:id="1299804764">
          <w:marLeft w:val="0"/>
          <w:marRight w:val="0"/>
          <w:marTop w:val="0"/>
          <w:marBottom w:val="0"/>
          <w:divBdr>
            <w:top w:val="none" w:sz="0" w:space="0" w:color="auto"/>
            <w:left w:val="none" w:sz="0" w:space="0" w:color="auto"/>
            <w:bottom w:val="none" w:sz="0" w:space="0" w:color="auto"/>
            <w:right w:val="none" w:sz="0" w:space="0" w:color="auto"/>
          </w:divBdr>
          <w:divsChild>
            <w:div w:id="1103383353">
              <w:marLeft w:val="0"/>
              <w:marRight w:val="0"/>
              <w:marTop w:val="0"/>
              <w:marBottom w:val="0"/>
              <w:divBdr>
                <w:top w:val="none" w:sz="0" w:space="0" w:color="auto"/>
                <w:left w:val="none" w:sz="0" w:space="0" w:color="auto"/>
                <w:bottom w:val="none" w:sz="0" w:space="0" w:color="auto"/>
                <w:right w:val="none" w:sz="0" w:space="0" w:color="auto"/>
              </w:divBdr>
            </w:div>
            <w:div w:id="1492136118">
              <w:marLeft w:val="0"/>
              <w:marRight w:val="0"/>
              <w:marTop w:val="0"/>
              <w:marBottom w:val="0"/>
              <w:divBdr>
                <w:top w:val="none" w:sz="0" w:space="0" w:color="auto"/>
                <w:left w:val="none" w:sz="0" w:space="0" w:color="auto"/>
                <w:bottom w:val="none" w:sz="0" w:space="0" w:color="auto"/>
                <w:right w:val="none" w:sz="0" w:space="0" w:color="auto"/>
              </w:divBdr>
            </w:div>
            <w:div w:id="1566574154">
              <w:marLeft w:val="0"/>
              <w:marRight w:val="0"/>
              <w:marTop w:val="0"/>
              <w:marBottom w:val="0"/>
              <w:divBdr>
                <w:top w:val="none" w:sz="0" w:space="0" w:color="auto"/>
                <w:left w:val="none" w:sz="0" w:space="0" w:color="auto"/>
                <w:bottom w:val="none" w:sz="0" w:space="0" w:color="auto"/>
                <w:right w:val="none" w:sz="0" w:space="0" w:color="auto"/>
              </w:divBdr>
            </w:div>
          </w:divsChild>
        </w:div>
        <w:div w:id="119805635">
          <w:marLeft w:val="0"/>
          <w:marRight w:val="0"/>
          <w:marTop w:val="0"/>
          <w:marBottom w:val="0"/>
          <w:divBdr>
            <w:top w:val="none" w:sz="0" w:space="0" w:color="auto"/>
            <w:left w:val="none" w:sz="0" w:space="0" w:color="auto"/>
            <w:bottom w:val="none" w:sz="0" w:space="0" w:color="auto"/>
            <w:right w:val="none" w:sz="0" w:space="0" w:color="auto"/>
          </w:divBdr>
          <w:divsChild>
            <w:div w:id="1365713355">
              <w:marLeft w:val="0"/>
              <w:marRight w:val="0"/>
              <w:marTop w:val="0"/>
              <w:marBottom w:val="0"/>
              <w:divBdr>
                <w:top w:val="none" w:sz="0" w:space="0" w:color="auto"/>
                <w:left w:val="none" w:sz="0" w:space="0" w:color="auto"/>
                <w:bottom w:val="none" w:sz="0" w:space="0" w:color="auto"/>
                <w:right w:val="none" w:sz="0" w:space="0" w:color="auto"/>
              </w:divBdr>
            </w:div>
          </w:divsChild>
        </w:div>
        <w:div w:id="1964923747">
          <w:marLeft w:val="0"/>
          <w:marRight w:val="0"/>
          <w:marTop w:val="0"/>
          <w:marBottom w:val="0"/>
          <w:divBdr>
            <w:top w:val="none" w:sz="0" w:space="0" w:color="auto"/>
            <w:left w:val="none" w:sz="0" w:space="0" w:color="auto"/>
            <w:bottom w:val="none" w:sz="0" w:space="0" w:color="auto"/>
            <w:right w:val="none" w:sz="0" w:space="0" w:color="auto"/>
          </w:divBdr>
          <w:divsChild>
            <w:div w:id="899286999">
              <w:marLeft w:val="0"/>
              <w:marRight w:val="0"/>
              <w:marTop w:val="0"/>
              <w:marBottom w:val="0"/>
              <w:divBdr>
                <w:top w:val="none" w:sz="0" w:space="0" w:color="auto"/>
                <w:left w:val="none" w:sz="0" w:space="0" w:color="auto"/>
                <w:bottom w:val="none" w:sz="0" w:space="0" w:color="auto"/>
                <w:right w:val="none" w:sz="0" w:space="0" w:color="auto"/>
              </w:divBdr>
            </w:div>
            <w:div w:id="1304969579">
              <w:marLeft w:val="0"/>
              <w:marRight w:val="0"/>
              <w:marTop w:val="0"/>
              <w:marBottom w:val="0"/>
              <w:divBdr>
                <w:top w:val="none" w:sz="0" w:space="0" w:color="auto"/>
                <w:left w:val="none" w:sz="0" w:space="0" w:color="auto"/>
                <w:bottom w:val="none" w:sz="0" w:space="0" w:color="auto"/>
                <w:right w:val="none" w:sz="0" w:space="0" w:color="auto"/>
              </w:divBdr>
            </w:div>
            <w:div w:id="92106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38698705">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chat.1800respect.org.au/" TargetMode="External"/><Relationship Id="rId26" Type="http://schemas.openxmlformats.org/officeDocument/2006/relationships/hyperlink" Target="https://www.sane.org/services/help-centre/content/2" TargetMode="External"/><Relationship Id="rId39"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6.jpeg"/><Relationship Id="rId34" Type="http://schemas.openxmlformats.org/officeDocument/2006/relationships/hyperlink" Target="https://www.blackdoginstitute.org.au/" TargetMode="External"/><Relationship Id="rId42" Type="http://schemas.openxmlformats.org/officeDocument/2006/relationships/image" Target="media/image17.png"/><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facs.nsw.gov.au/"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hyperlink" Target="https://www.brave-online.com/"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hbeyondblue.com/" TargetMode="External"/><Relationship Id="rId20" Type="http://schemas.openxmlformats.org/officeDocument/2006/relationships/hyperlink" Target="https://headspace.org.au/eheadspace/" TargetMode="External"/><Relationship Id="rId29" Type="http://schemas.openxmlformats.org/officeDocument/2006/relationships/image" Target="media/image10.png"/><Relationship Id="rId41"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qlife.org.au/resources/chat" TargetMode="External"/><Relationship Id="rId32" Type="http://schemas.openxmlformats.org/officeDocument/2006/relationships/hyperlink" Target="https://www.health.nsw.gov.au/mentalhealth/Pages/Mental-Health-Line.aspx" TargetMode="External"/><Relationship Id="rId37" Type="http://schemas.openxmlformats.org/officeDocument/2006/relationships/image" Target="media/image14.jpeg"/><Relationship Id="rId40" Type="http://schemas.openxmlformats.org/officeDocument/2006/relationships/hyperlink" Target="https://www.smilingmind.com.au/" TargetMode="External"/><Relationship Id="rId45" Type="http://schemas.openxmlformats.org/officeDocument/2006/relationships/image" Target="media/image20.png"/><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hyperlink" Target="https://www.suicidecallbackservice.org.au/phone-and-online-counselling/suicide-call-back-service-online-counselling/" TargetMode="External"/><Relationship Id="rId36" Type="http://schemas.openxmlformats.org/officeDocument/2006/relationships/hyperlink" Target="https://au.reachout.com/"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image" Target="media/image11.jpeg"/><Relationship Id="rId44" Type="http://schemas.openxmlformats.org/officeDocument/2006/relationships/image" Target="media/image19.png"/><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idshelpline.com.au/get-help/webchat-counselling" TargetMode="External"/><Relationship Id="rId22" Type="http://schemas.openxmlformats.org/officeDocument/2006/relationships/hyperlink" Target="https://www.lifeline.org.au/get-help/online-services/crisis-chat" TargetMode="External"/><Relationship Id="rId27" Type="http://schemas.openxmlformats.org/officeDocument/2006/relationships/image" Target="media/image9.png"/><Relationship Id="rId30" Type="http://schemas.openxmlformats.org/officeDocument/2006/relationships/hyperlink" Target="http://www.carersnsw.org.au/how-we-help/support/carer-line/" TargetMode="External"/><Relationship Id="rId35" Type="http://schemas.openxmlformats.org/officeDocument/2006/relationships/image" Target="media/image13.jpeg"/><Relationship Id="rId43" Type="http://schemas.openxmlformats.org/officeDocument/2006/relationships/image" Target="media/image18.png"/><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eldon.DETNSW\AppData\Local\Temp\Temp1_DoEBrandAsset.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C8A491ACCA6948B2B65F5E48F2C251" ma:contentTypeVersion="15" ma:contentTypeDescription="Create a new document." ma:contentTypeScope="" ma:versionID="34915f58247c4087356e595e0e2055a8">
  <xsd:schema xmlns:xsd="http://www.w3.org/2001/XMLSchema" xmlns:xs="http://www.w3.org/2001/XMLSchema" xmlns:p="http://schemas.microsoft.com/office/2006/metadata/properties" xmlns:ns1="http://schemas.microsoft.com/sharepoint/v3" xmlns:ns3="5f434745-5cbb-479b-b0f4-9a759cbd4cc5" xmlns:ns4="f8f93702-eeaf-422f-9e27-c673eb83c794" targetNamespace="http://schemas.microsoft.com/office/2006/metadata/properties" ma:root="true" ma:fieldsID="a3d168803b653ed69daa835c27572e20" ns1:_="" ns3:_="" ns4:_="">
    <xsd:import namespace="http://schemas.microsoft.com/sharepoint/v3"/>
    <xsd:import namespace="5f434745-5cbb-479b-b0f4-9a759cbd4cc5"/>
    <xsd:import namespace="f8f93702-eeaf-422f-9e27-c673eb83c79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34745-5cbb-479b-b0f4-9a759cbd4cc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f93702-eeaf-422f-9e27-c673eb83c79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A076-9CB4-4844-8A09-DF9E6D31F34D}">
  <ds:schemaRefs>
    <ds:schemaRef ds:uri="http://purl.org/dc/terms/"/>
    <ds:schemaRef ds:uri="f8f93702-eeaf-422f-9e27-c673eb83c794"/>
    <ds:schemaRef ds:uri="http://schemas.microsoft.com/sharepoint/v3"/>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5f434745-5cbb-479b-b0f4-9a759cbd4cc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3.xml><?xml version="1.0" encoding="utf-8"?>
<ds:datastoreItem xmlns:ds="http://schemas.openxmlformats.org/officeDocument/2006/customXml" ds:itemID="{709727EB-248C-470D-B962-4A1471D20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434745-5cbb-479b-b0f4-9a759cbd4cc5"/>
    <ds:schemaRef ds:uri="f8f93702-eeaf-422f-9e27-c673eb83c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9E0B6C-322F-4E46-942E-676A07DFD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20200115-DOE-annotated-template.dotx</Template>
  <TotalTime>187</TotalTime>
  <Pages>6</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Supporting Mental Health &amp; Wellbeing</vt:lpstr>
    </vt:vector>
  </TitlesOfParts>
  <Manager/>
  <Company>NSW Department of Education</Company>
  <LinksUpToDate>false</LinksUpToDate>
  <CharactersWithSpaces>6726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Mental Health &amp; Wellbeing in a Changing World</dc:title>
  <dc:subject/>
  <dc:creator>NSW DoE</dc:creator>
  <cp:keywords/>
  <dc:description/>
  <cp:lastModifiedBy>Claire Seldon</cp:lastModifiedBy>
  <cp:revision>10</cp:revision>
  <cp:lastPrinted>2019-09-30T07:42:00Z</cp:lastPrinted>
  <dcterms:created xsi:type="dcterms:W3CDTF">2020-04-02T02:55:00Z</dcterms:created>
  <dcterms:modified xsi:type="dcterms:W3CDTF">2020-04-02T23:41:00Z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0x010100D4C8A491ACCA6948B2B65F5E48F2C251</vt:lpwstr>
  </property>
</Properties>
</file>